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F54" w:rsidRPr="00707F54" w:rsidRDefault="0066326E" w:rsidP="00707F54">
      <w:pPr>
        <w:spacing w:after="0" w:line="240" w:lineRule="auto"/>
        <w:ind w:firstLine="720"/>
        <w:jc w:val="both"/>
        <w:rPr>
          <w:rFonts w:ascii="Times New Roman" w:hAnsi="Times New Roman"/>
          <w:sz w:val="24"/>
          <w:szCs w:val="24"/>
          <w:lang w:val="sr-Cyrl-CS"/>
        </w:rPr>
      </w:pPr>
      <w:r w:rsidRPr="00E32809">
        <w:rPr>
          <w:rFonts w:ascii="Times New Roman" w:hAnsi="Times New Roman"/>
          <w:sz w:val="24"/>
          <w:szCs w:val="24"/>
          <w:lang w:val="sr-Cyrl-CS"/>
        </w:rPr>
        <w:t>На основу члана</w:t>
      </w:r>
      <w:r w:rsidRPr="00E32809">
        <w:rPr>
          <w:rFonts w:ascii="Times New Roman" w:hAnsi="Times New Roman"/>
          <w:sz w:val="24"/>
          <w:szCs w:val="24"/>
          <w:lang w:val="en-GB"/>
        </w:rPr>
        <w:t xml:space="preserve"> 119. </w:t>
      </w:r>
      <w:proofErr w:type="spellStart"/>
      <w:proofErr w:type="gramStart"/>
      <w:r w:rsidRPr="00E32809">
        <w:rPr>
          <w:rFonts w:ascii="Times New Roman" w:hAnsi="Times New Roman"/>
          <w:sz w:val="24"/>
          <w:szCs w:val="24"/>
          <w:lang w:val="en-GB"/>
        </w:rPr>
        <w:t>став</w:t>
      </w:r>
      <w:proofErr w:type="spellEnd"/>
      <w:proofErr w:type="gramEnd"/>
      <w:r w:rsidRPr="00E32809">
        <w:rPr>
          <w:rFonts w:ascii="Times New Roman" w:hAnsi="Times New Roman"/>
          <w:sz w:val="24"/>
          <w:szCs w:val="24"/>
          <w:lang w:val="en-GB"/>
        </w:rPr>
        <w:t xml:space="preserve"> 1. </w:t>
      </w:r>
      <w:proofErr w:type="spellStart"/>
      <w:proofErr w:type="gramStart"/>
      <w:r w:rsidRPr="00E32809">
        <w:rPr>
          <w:rFonts w:ascii="Times New Roman" w:hAnsi="Times New Roman"/>
          <w:sz w:val="24"/>
          <w:szCs w:val="24"/>
          <w:lang w:val="en-GB"/>
        </w:rPr>
        <w:t>тачка</w:t>
      </w:r>
      <w:proofErr w:type="spellEnd"/>
      <w:proofErr w:type="gramEnd"/>
      <w:r w:rsidRPr="00E32809">
        <w:rPr>
          <w:rFonts w:ascii="Times New Roman" w:hAnsi="Times New Roman"/>
          <w:sz w:val="24"/>
          <w:szCs w:val="24"/>
          <w:lang w:val="en-GB"/>
        </w:rPr>
        <w:t xml:space="preserve"> 1)</w:t>
      </w:r>
      <w:r w:rsidRPr="00E32809">
        <w:rPr>
          <w:rFonts w:ascii="Times New Roman" w:hAnsi="Times New Roman"/>
          <w:sz w:val="24"/>
          <w:szCs w:val="24"/>
          <w:lang w:val="sr-Cyrl-CS"/>
        </w:rPr>
        <w:t xml:space="preserve"> Закона о основама сис</w:t>
      </w:r>
      <w:r w:rsidR="00004F83">
        <w:rPr>
          <w:rFonts w:ascii="Times New Roman" w:hAnsi="Times New Roman"/>
          <w:sz w:val="24"/>
          <w:szCs w:val="24"/>
          <w:lang w:val="sr-Cyrl-CS"/>
        </w:rPr>
        <w:t>тема обра</w:t>
      </w:r>
      <w:r w:rsidR="00004F83">
        <w:rPr>
          <w:rFonts w:ascii="Times New Roman" w:hAnsi="Times New Roman"/>
          <w:sz w:val="24"/>
          <w:szCs w:val="24"/>
          <w:lang w:val="sr-Cyrl-CS"/>
        </w:rPr>
        <w:softHyphen/>
        <w:t>зо</w:t>
      </w:r>
      <w:r w:rsidR="00004F83">
        <w:rPr>
          <w:rFonts w:ascii="Times New Roman" w:hAnsi="Times New Roman"/>
          <w:sz w:val="24"/>
          <w:szCs w:val="24"/>
          <w:lang w:val="sr-Cyrl-CS"/>
        </w:rPr>
        <w:softHyphen/>
        <w:t>вања и васпитања (''Службени гласник РС''</w:t>
      </w:r>
      <w:r w:rsidRPr="00E32809">
        <w:rPr>
          <w:rFonts w:ascii="Times New Roman" w:hAnsi="Times New Roman"/>
          <w:sz w:val="24"/>
          <w:szCs w:val="24"/>
          <w:lang w:val="sr-Cyrl-CS"/>
        </w:rPr>
        <w:t>, број 88/</w:t>
      </w:r>
      <w:r w:rsidR="00707F54">
        <w:rPr>
          <w:rFonts w:ascii="Times New Roman" w:hAnsi="Times New Roman"/>
          <w:sz w:val="24"/>
          <w:szCs w:val="24"/>
          <w:lang w:val="sr-Cyrl-CS"/>
        </w:rPr>
        <w:t>20</w:t>
      </w:r>
      <w:r w:rsidRPr="00E32809">
        <w:rPr>
          <w:rFonts w:ascii="Times New Roman" w:hAnsi="Times New Roman"/>
          <w:sz w:val="24"/>
          <w:szCs w:val="24"/>
          <w:lang w:val="sr-Cyrl-CS"/>
        </w:rPr>
        <w:t>17</w:t>
      </w:r>
      <w:r w:rsidR="00707F54">
        <w:rPr>
          <w:rFonts w:ascii="Times New Roman" w:hAnsi="Times New Roman"/>
          <w:sz w:val="24"/>
          <w:szCs w:val="24"/>
          <w:lang w:val="sr-Cyrl-CS"/>
        </w:rPr>
        <w:t>, 27/2018 – др. Закон, 10/2019, 27/2018 – др. закон, 6/2020 и 129/2021</w:t>
      </w:r>
      <w:r w:rsidRPr="00E32809">
        <w:rPr>
          <w:rFonts w:ascii="Times New Roman" w:hAnsi="Times New Roman"/>
          <w:sz w:val="24"/>
          <w:szCs w:val="24"/>
          <w:lang w:val="sr-Cyrl-CS"/>
        </w:rPr>
        <w:t xml:space="preserve">) </w:t>
      </w:r>
      <w:r w:rsidR="008436A2">
        <w:rPr>
          <w:rFonts w:ascii="Times New Roman" w:hAnsi="Times New Roman"/>
          <w:sz w:val="24"/>
          <w:szCs w:val="24"/>
          <w:lang w:val="sr-Cyrl-CS"/>
        </w:rPr>
        <w:t>и члана 49</w:t>
      </w:r>
      <w:r w:rsidRPr="003744A4">
        <w:rPr>
          <w:rFonts w:ascii="Times New Roman" w:hAnsi="Times New Roman"/>
          <w:sz w:val="24"/>
          <w:szCs w:val="24"/>
          <w:lang w:val="sr-Cyrl-CS"/>
        </w:rPr>
        <w:t>. Стату</w:t>
      </w:r>
      <w:r w:rsidRPr="003744A4">
        <w:rPr>
          <w:rFonts w:ascii="Times New Roman" w:hAnsi="Times New Roman"/>
          <w:sz w:val="24"/>
          <w:szCs w:val="24"/>
          <w:lang w:val="sr-Cyrl-CS"/>
        </w:rPr>
        <w:softHyphen/>
        <w:t xml:space="preserve">та Основне </w:t>
      </w:r>
      <w:r>
        <w:rPr>
          <w:rFonts w:ascii="Times New Roman" w:hAnsi="Times New Roman"/>
          <w:sz w:val="24"/>
          <w:szCs w:val="24"/>
          <w:lang w:val="sr-Cyrl-CS"/>
        </w:rPr>
        <w:t>школе ''Јован Цвијић'' у Лозн</w:t>
      </w:r>
      <w:r w:rsidRPr="00E32809">
        <w:rPr>
          <w:rFonts w:ascii="Times New Roman" w:hAnsi="Times New Roman"/>
          <w:sz w:val="24"/>
          <w:szCs w:val="24"/>
          <w:lang w:val="sr-Cyrl-CS"/>
        </w:rPr>
        <w:t>ици, Школски одбор, н</w:t>
      </w:r>
      <w:r w:rsidR="00004F83">
        <w:rPr>
          <w:rFonts w:ascii="Times New Roman" w:hAnsi="Times New Roman"/>
          <w:sz w:val="24"/>
          <w:szCs w:val="24"/>
          <w:lang w:val="sr-Cyrl-CS"/>
        </w:rPr>
        <w:t>а седници одржаној 22.2.2022</w:t>
      </w:r>
      <w:r w:rsidRPr="00E32809">
        <w:rPr>
          <w:rFonts w:ascii="Times New Roman" w:hAnsi="Times New Roman"/>
          <w:sz w:val="24"/>
          <w:szCs w:val="24"/>
          <w:lang w:val="sr-Cyrl-CS"/>
        </w:rPr>
        <w:t>. године, донео је следећи:</w:t>
      </w:r>
    </w:p>
    <w:p w:rsidR="0066326E" w:rsidRPr="00707F54" w:rsidRDefault="0066326E" w:rsidP="00E32809">
      <w:pPr>
        <w:spacing w:after="0" w:line="240" w:lineRule="auto"/>
        <w:ind w:firstLine="567"/>
        <w:jc w:val="both"/>
        <w:rPr>
          <w:rFonts w:ascii="Times New Roman" w:hAnsi="Times New Roman"/>
          <w:b/>
          <w:sz w:val="24"/>
          <w:szCs w:val="24"/>
          <w:lang w:val="sr-Cyrl-RS"/>
        </w:rPr>
      </w:pPr>
    </w:p>
    <w:p w:rsidR="0066326E" w:rsidRPr="00E32809" w:rsidRDefault="0066326E" w:rsidP="00E32809">
      <w:pPr>
        <w:spacing w:after="0" w:line="240" w:lineRule="auto"/>
        <w:jc w:val="both"/>
        <w:rPr>
          <w:rFonts w:ascii="Times New Roman" w:hAnsi="Times New Roman"/>
          <w:b/>
          <w:sz w:val="24"/>
          <w:szCs w:val="24"/>
          <w:lang w:val="sr-Cyrl-CS"/>
        </w:rPr>
      </w:pP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П О С Л О В Н И К   О   Р А Д У   Ш К О Л С К О Г   О Д Б О Р А</w:t>
      </w:r>
    </w:p>
    <w:p w:rsidR="0066326E" w:rsidRPr="00E32809" w:rsidRDefault="0066326E" w:rsidP="00E32809">
      <w:pPr>
        <w:spacing w:after="0" w:line="240" w:lineRule="auto"/>
        <w:jc w:val="both"/>
        <w:rPr>
          <w:rFonts w:ascii="Times New Roman" w:hAnsi="Times New Roman"/>
          <w:b/>
          <w:sz w:val="24"/>
          <w:szCs w:val="24"/>
          <w:lang w:val="sr-Cyrl-CS"/>
        </w:rPr>
      </w:pPr>
    </w:p>
    <w:p w:rsidR="0066326E" w:rsidRPr="00E32809" w:rsidRDefault="0066326E" w:rsidP="00E32809">
      <w:pPr>
        <w:spacing w:after="0" w:line="240" w:lineRule="auto"/>
        <w:jc w:val="both"/>
        <w:rPr>
          <w:rFonts w:ascii="Times New Roman" w:hAnsi="Times New Roman"/>
          <w:sz w:val="24"/>
          <w:szCs w:val="24"/>
          <w:lang w:val="sr-Cyrl-CS"/>
        </w:rPr>
      </w:pPr>
    </w:p>
    <w:p w:rsidR="0066326E" w:rsidRPr="00E32809" w:rsidRDefault="0066326E" w:rsidP="00E32809">
      <w:pPr>
        <w:spacing w:after="0" w:line="240" w:lineRule="auto"/>
        <w:jc w:val="center"/>
        <w:rPr>
          <w:rFonts w:ascii="Times New Roman" w:hAnsi="Times New Roman"/>
          <w:b/>
          <w:sz w:val="24"/>
          <w:szCs w:val="24"/>
          <w:lang w:val="sr-Cyrl-CS"/>
        </w:rPr>
      </w:pPr>
      <w:smartTag w:uri="urn:schemas-microsoft-com:office:smarttags" w:element="place">
        <w:r w:rsidRPr="00E32809">
          <w:rPr>
            <w:rFonts w:ascii="Times New Roman" w:hAnsi="Times New Roman"/>
            <w:b/>
            <w:sz w:val="24"/>
            <w:szCs w:val="24"/>
          </w:rPr>
          <w:t>I</w:t>
        </w:r>
        <w:r w:rsidRPr="00E32809">
          <w:rPr>
            <w:rFonts w:ascii="Times New Roman" w:hAnsi="Times New Roman"/>
            <w:b/>
            <w:sz w:val="24"/>
            <w:szCs w:val="24"/>
            <w:lang w:val="sr-Cyrl-CS"/>
          </w:rPr>
          <w:t>.</w:t>
        </w:r>
      </w:smartTag>
      <w:r w:rsidRPr="00E32809">
        <w:rPr>
          <w:rFonts w:ascii="Times New Roman" w:hAnsi="Times New Roman"/>
          <w:b/>
          <w:sz w:val="24"/>
          <w:szCs w:val="24"/>
          <w:lang w:val="sr-Cyrl-CS"/>
        </w:rPr>
        <w:t xml:space="preserve"> ОСНОВНЕ ОДРЕДБЕ</w:t>
      </w:r>
    </w:p>
    <w:p w:rsidR="0066326E" w:rsidRPr="00E32809" w:rsidRDefault="0066326E" w:rsidP="00E32809">
      <w:pPr>
        <w:spacing w:after="0" w:line="240" w:lineRule="auto"/>
        <w:jc w:val="center"/>
        <w:rPr>
          <w:rFonts w:ascii="Times New Roman" w:hAnsi="Times New Roman"/>
          <w:b/>
          <w:sz w:val="24"/>
          <w:szCs w:val="24"/>
          <w:lang w:val="sr-Cyrl-CS"/>
        </w:rPr>
      </w:pP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1.</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Пословником о  раду Школског  одбора (у даљем тексту: Пословник) Основ</w:t>
      </w:r>
      <w:r w:rsidRPr="00E32809">
        <w:rPr>
          <w:rFonts w:ascii="Times New Roman" w:hAnsi="Times New Roman"/>
          <w:sz w:val="24"/>
          <w:szCs w:val="24"/>
          <w:lang w:val="sr-Cyrl-CS"/>
        </w:rPr>
        <w:softHyphen/>
      </w:r>
      <w:r>
        <w:rPr>
          <w:rFonts w:ascii="Times New Roman" w:hAnsi="Times New Roman"/>
          <w:sz w:val="24"/>
          <w:szCs w:val="24"/>
          <w:lang w:val="sr-Cyrl-CS"/>
        </w:rPr>
        <w:t>не школе ''Јован Цвијић'' у Лозн</w:t>
      </w:r>
      <w:r w:rsidRPr="00E32809">
        <w:rPr>
          <w:rFonts w:ascii="Times New Roman" w:hAnsi="Times New Roman"/>
          <w:sz w:val="24"/>
          <w:szCs w:val="24"/>
          <w:lang w:val="sr-Cyrl-CS"/>
        </w:rPr>
        <w:t>ици (у даљем тексту: Школа) уређују се начин рада и  одлучивања Школског одбора (у даљем тексту: Одбор или ШО).</w:t>
      </w: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2.</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Одбор ради на седницама које се одржавају у згради Школе, у просторији коју одреди председник Одбора (у даљем тексту: председник).</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 xml:space="preserve">Поред позваних лица, седници Одбора могу да присуствују и друга лица, по одобрењу председника. </w:t>
      </w: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3.</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Одбор представља и заступа председник.</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 xml:space="preserve">Председник: </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1) саставља предлог дневног реда и обавља друге радње припремања седнице Одбора;</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2) сазива седнице и руководи радом на седницама;</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3) учествује у дискусијама и на други начин доприноси проналажењу најбо</w:t>
      </w:r>
      <w:r w:rsidRPr="00E32809">
        <w:rPr>
          <w:rFonts w:ascii="Times New Roman" w:hAnsi="Times New Roman"/>
          <w:sz w:val="24"/>
          <w:szCs w:val="24"/>
          <w:lang w:val="sr-Cyrl-CS"/>
        </w:rPr>
        <w:softHyphen/>
        <w:t>љег решења по свакој тачки дневног реда;</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4) предузима мере за одржавање несметаног тока седнице;</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5) потписује записнике, одлуке и друге акте Одбора;</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6) прати и предузима мере за извршење аката Одбора;</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7) обавља друге послове у складу са Пословником.</w:t>
      </w: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4.</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Председник и заменик председника бирају се на првој седници Одбора у но</w:t>
      </w:r>
      <w:r w:rsidRPr="00E32809">
        <w:rPr>
          <w:rFonts w:ascii="Times New Roman" w:hAnsi="Times New Roman"/>
          <w:sz w:val="24"/>
          <w:szCs w:val="24"/>
          <w:lang w:val="sr-Cyrl-CS"/>
        </w:rPr>
        <w:softHyphen/>
        <w:t>вом сазиву (у даљем тексту: конститутивна седница).</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Конститутивну седницу сазива и руководи радом на тој седници до избора пред</w:t>
      </w:r>
      <w:r w:rsidRPr="00E32809">
        <w:rPr>
          <w:rFonts w:ascii="Times New Roman" w:hAnsi="Times New Roman"/>
          <w:sz w:val="24"/>
          <w:szCs w:val="24"/>
          <w:lang w:val="sr-Cyrl-CS"/>
        </w:rPr>
        <w:softHyphen/>
        <w:t>седника члан Одбора који је први на списку чланова Одбора у решењу о имено</w:t>
      </w:r>
      <w:r w:rsidRPr="00E32809">
        <w:rPr>
          <w:rFonts w:ascii="Times New Roman" w:hAnsi="Times New Roman"/>
          <w:sz w:val="24"/>
          <w:szCs w:val="24"/>
          <w:lang w:val="sr-Cyrl-CS"/>
        </w:rPr>
        <w:softHyphen/>
        <w:t>ва</w:t>
      </w:r>
      <w:r w:rsidRPr="00E32809">
        <w:rPr>
          <w:rFonts w:ascii="Times New Roman" w:hAnsi="Times New Roman"/>
          <w:sz w:val="24"/>
          <w:szCs w:val="24"/>
          <w:lang w:val="sr-Cyrl-CS"/>
        </w:rPr>
        <w:softHyphen/>
        <w:t>њу Одбора.</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На конститутивној седници сваком члану Одбора уручују се Пословник о раду Школског одбора.</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Рад конститутивне седнице почиње констатовањем да је именован нови сазив Одбора и читањем решења о именовању.</w:t>
      </w: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5.</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Одбор бира заменика председника из реда чланова Одбора.</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Кандидате за председника и заменика председника има право да предложи сваки члан Одбора.</w:t>
      </w:r>
    </w:p>
    <w:p w:rsidR="0066326E" w:rsidRPr="003744A4" w:rsidRDefault="0066326E" w:rsidP="003744A4">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О кандидатима се гласа оним редом којим су предложени и то јавно, дизањем руке.</w:t>
      </w: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6.</w:t>
      </w:r>
    </w:p>
    <w:p w:rsidR="0066326E" w:rsidRPr="00E32809" w:rsidRDefault="0066326E" w:rsidP="00E32809">
      <w:pPr>
        <w:spacing w:after="0" w:line="240" w:lineRule="auto"/>
        <w:ind w:firstLine="709"/>
        <w:jc w:val="both"/>
        <w:rPr>
          <w:rFonts w:ascii="Times New Roman" w:hAnsi="Times New Roman"/>
          <w:spacing w:val="-4"/>
          <w:sz w:val="24"/>
          <w:szCs w:val="24"/>
          <w:lang w:val="sr-Cyrl-CS"/>
        </w:rPr>
      </w:pPr>
      <w:r w:rsidRPr="00E32809">
        <w:rPr>
          <w:rFonts w:ascii="Times New Roman" w:hAnsi="Times New Roman"/>
          <w:spacing w:val="-4"/>
          <w:sz w:val="24"/>
          <w:szCs w:val="24"/>
          <w:lang w:val="sr-Cyrl-CS"/>
        </w:rPr>
        <w:t>Председник и заменик председника врше те функције до краја мандата Одбора.</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lastRenderedPageBreak/>
        <w:t>Председник или заменик председника може бити разрешен пре истека мандата на лични захтев.</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 xml:space="preserve">Председник или заменик председника може бити разрешен пре истека мандата и на предлог члана Одбора, ако не обавља ваљано послове из своје надлежности. </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Одлуку о разрешењу доноси Одбор и на истој седници бира новог председ</w:t>
      </w:r>
      <w:r w:rsidRPr="00E32809">
        <w:rPr>
          <w:rFonts w:ascii="Times New Roman" w:hAnsi="Times New Roman"/>
          <w:sz w:val="24"/>
          <w:szCs w:val="24"/>
          <w:lang w:val="sr-Cyrl-CS"/>
        </w:rPr>
        <w:softHyphen/>
        <w:t>ни</w:t>
      </w:r>
      <w:r w:rsidRPr="00E32809">
        <w:rPr>
          <w:rFonts w:ascii="Times New Roman" w:hAnsi="Times New Roman"/>
          <w:sz w:val="24"/>
          <w:szCs w:val="24"/>
          <w:lang w:val="sr-Cyrl-CS"/>
        </w:rPr>
        <w:softHyphen/>
        <w:t xml:space="preserve">ка или заменика председника. </w:t>
      </w: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7.</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Заменик председника обавља послове из надлежности председника у случају његове спречености.</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Ако су и председник и заменик председника спречени да обављају послове из надлежности председника, председник или заменик председника одређују једног члана Одбора да обавља те послове.</w:t>
      </w: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8.</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Члан Одбора има следеће обавезе:</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1) да редовно и на време долази на седнице;</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2) да са седнице изостане само ако је оправдано спречен и да о спречености и разлогу спречености обавести без одлагања председника, директора Школе (у даљем тексту: директор) или секретара Школе (у даљем тексту: секретар);</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3) да се не удаљава са седнице без одобрења председника;</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4) да савесно учествује у раду на седници;</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5) да не омета рад на седници;</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6) да поступа по налозима председника;</w:t>
      </w:r>
    </w:p>
    <w:p w:rsidR="0066326E" w:rsidRPr="003744A4" w:rsidRDefault="0066326E" w:rsidP="00E32809">
      <w:pPr>
        <w:spacing w:after="0" w:line="240" w:lineRule="auto"/>
        <w:ind w:firstLine="709"/>
        <w:jc w:val="both"/>
        <w:rPr>
          <w:rFonts w:ascii="Times New Roman" w:hAnsi="Times New Roman"/>
          <w:sz w:val="24"/>
          <w:szCs w:val="24"/>
          <w:lang w:val="sr-Cyrl-CS"/>
        </w:rPr>
      </w:pPr>
      <w:r w:rsidRPr="003744A4">
        <w:rPr>
          <w:rFonts w:ascii="Times New Roman" w:hAnsi="Times New Roman"/>
          <w:sz w:val="24"/>
          <w:szCs w:val="24"/>
          <w:lang w:val="sr-Cyrl-CS"/>
        </w:rPr>
        <w:t>7) да уколико сазна или се стекну услови који га спречавају да буде члан школског одбора о томе одмах обавести свог овлашћеног предлагача.</w:t>
      </w:r>
    </w:p>
    <w:p w:rsidR="0066326E" w:rsidRPr="003744A4" w:rsidRDefault="0066326E" w:rsidP="00E32809">
      <w:pPr>
        <w:spacing w:after="0" w:line="240" w:lineRule="auto"/>
        <w:jc w:val="center"/>
        <w:rPr>
          <w:rFonts w:ascii="Times New Roman" w:hAnsi="Times New Roman"/>
          <w:b/>
          <w:sz w:val="24"/>
          <w:szCs w:val="24"/>
          <w:lang w:val="sr-Cyrl-CS"/>
        </w:rPr>
      </w:pPr>
      <w:r w:rsidRPr="003744A4">
        <w:rPr>
          <w:rFonts w:ascii="Times New Roman" w:hAnsi="Times New Roman"/>
          <w:b/>
          <w:sz w:val="24"/>
          <w:szCs w:val="24"/>
          <w:lang w:val="sr-Cyrl-CS"/>
        </w:rPr>
        <w:t>Члан 9.</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3744A4">
        <w:rPr>
          <w:rFonts w:ascii="Times New Roman" w:hAnsi="Times New Roman"/>
          <w:sz w:val="24"/>
          <w:szCs w:val="24"/>
          <w:lang w:val="sr-Cyrl-CS"/>
        </w:rPr>
        <w:t xml:space="preserve">Повреда одредаба Пословника може бити  разлог за престанак </w:t>
      </w:r>
      <w:r w:rsidRPr="00E32809">
        <w:rPr>
          <w:rFonts w:ascii="Times New Roman" w:hAnsi="Times New Roman"/>
          <w:sz w:val="24"/>
          <w:szCs w:val="24"/>
          <w:lang w:val="sr-Cyrl-CS"/>
        </w:rPr>
        <w:t>чланства у Од</w:t>
      </w:r>
      <w:r w:rsidRPr="00E32809">
        <w:rPr>
          <w:rFonts w:ascii="Times New Roman" w:hAnsi="Times New Roman"/>
          <w:sz w:val="24"/>
          <w:szCs w:val="24"/>
          <w:lang w:val="sr-Cyrl-CS"/>
        </w:rPr>
        <w:softHyphen/>
        <w:t>бору пре истека мандата, у складу са чланом 117. став 3. тачка 2) Закона о основама система образовања и васпитања.</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Одлуку о подношењу предлога Скупштини града Лозница за раз</w:t>
      </w:r>
      <w:r w:rsidRPr="00E32809">
        <w:rPr>
          <w:rFonts w:ascii="Times New Roman" w:hAnsi="Times New Roman"/>
          <w:sz w:val="24"/>
          <w:szCs w:val="24"/>
          <w:lang w:val="sr-Cyrl-CS"/>
        </w:rPr>
        <w:softHyphen/>
        <w:t>ре</w:t>
      </w:r>
      <w:r w:rsidRPr="00E32809">
        <w:rPr>
          <w:rFonts w:ascii="Times New Roman" w:hAnsi="Times New Roman"/>
          <w:sz w:val="24"/>
          <w:szCs w:val="24"/>
          <w:lang w:val="sr-Cyrl-CS"/>
        </w:rPr>
        <w:softHyphen/>
        <w:t>ше</w:t>
      </w:r>
      <w:r w:rsidRPr="00E32809">
        <w:rPr>
          <w:rFonts w:ascii="Times New Roman" w:hAnsi="Times New Roman"/>
          <w:sz w:val="24"/>
          <w:szCs w:val="24"/>
          <w:lang w:val="sr-Cyrl-CS"/>
        </w:rPr>
        <w:softHyphen/>
        <w:t xml:space="preserve">ње доноси Одбор, на предлог председника, заменика председника или члана Одбора. </w:t>
      </w:r>
    </w:p>
    <w:p w:rsidR="0066326E" w:rsidRPr="00E32809" w:rsidRDefault="0066326E" w:rsidP="00E32809">
      <w:pPr>
        <w:spacing w:after="0" w:line="240" w:lineRule="auto"/>
        <w:jc w:val="both"/>
        <w:rPr>
          <w:rFonts w:ascii="Times New Roman" w:hAnsi="Times New Roman"/>
          <w:sz w:val="24"/>
          <w:szCs w:val="24"/>
          <w:lang w:val="sr-Cyrl-CS" w:eastAsia="zh-CN"/>
        </w:rPr>
      </w:pPr>
    </w:p>
    <w:p w:rsidR="0066326E" w:rsidRPr="00E32809" w:rsidRDefault="0066326E" w:rsidP="00E32809">
      <w:pPr>
        <w:spacing w:after="0" w:line="240" w:lineRule="auto"/>
        <w:jc w:val="both"/>
        <w:rPr>
          <w:rFonts w:ascii="Times New Roman" w:hAnsi="Times New Roman"/>
          <w:sz w:val="24"/>
          <w:szCs w:val="24"/>
          <w:lang w:val="sr-Cyrl-CS" w:eastAsia="zh-CN"/>
        </w:rPr>
      </w:pP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II. РАД И ОДЛУЧИВАЊЕ ОДБОРА</w:t>
      </w:r>
    </w:p>
    <w:p w:rsidR="0066326E" w:rsidRPr="00E32809" w:rsidRDefault="0066326E" w:rsidP="00E32809">
      <w:pPr>
        <w:spacing w:after="0" w:line="240" w:lineRule="auto"/>
        <w:ind w:firstLine="720"/>
        <w:jc w:val="center"/>
        <w:rPr>
          <w:rFonts w:ascii="Times New Roman" w:hAnsi="Times New Roman"/>
          <w:b/>
          <w:sz w:val="24"/>
          <w:szCs w:val="24"/>
          <w:lang w:val="sr-Cyrl-CS"/>
        </w:rPr>
      </w:pPr>
    </w:p>
    <w:p w:rsidR="0066326E"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1. Сазивање седнице</w:t>
      </w:r>
    </w:p>
    <w:p w:rsidR="00915DF7" w:rsidRPr="00E32809" w:rsidRDefault="00915DF7" w:rsidP="00E32809">
      <w:pPr>
        <w:spacing w:after="0" w:line="240" w:lineRule="auto"/>
        <w:jc w:val="center"/>
        <w:rPr>
          <w:rFonts w:ascii="Times New Roman" w:hAnsi="Times New Roman"/>
          <w:b/>
          <w:sz w:val="24"/>
          <w:szCs w:val="24"/>
          <w:lang w:val="sr-Cyrl-CS"/>
        </w:rPr>
      </w:pP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10.</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Седницу Одбора припрема и сазива председник.</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Седнице се сазивају по потреби.</w:t>
      </w:r>
    </w:p>
    <w:p w:rsidR="0066326E"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Седница се обавезно сазива на захтев најмање једне трећине чланова Одбора, као и на захтев директора, Наставничког већа, репрезентативног синдиката, Савета родитеља или Ученичког парламента.</w:t>
      </w:r>
    </w:p>
    <w:p w:rsidR="00915DF7" w:rsidRDefault="00915DF7" w:rsidP="00E32809">
      <w:pPr>
        <w:spacing w:after="0" w:line="240" w:lineRule="auto"/>
        <w:ind w:firstLine="709"/>
        <w:jc w:val="both"/>
        <w:rPr>
          <w:rFonts w:ascii="Times New Roman" w:hAnsi="Times New Roman"/>
          <w:sz w:val="24"/>
          <w:szCs w:val="24"/>
          <w:lang w:val="sr-Cyrl-RS"/>
        </w:rPr>
      </w:pPr>
      <w:r>
        <w:rPr>
          <w:rFonts w:ascii="Times New Roman" w:hAnsi="Times New Roman"/>
          <w:sz w:val="24"/>
          <w:szCs w:val="24"/>
          <w:lang w:val="sr-Cyrl-RS"/>
        </w:rPr>
        <w:t>У изузетним околностима седница се може одржати онлајн.</w:t>
      </w:r>
    </w:p>
    <w:p w:rsidR="00915DF7" w:rsidRPr="00915DF7" w:rsidRDefault="00915DF7" w:rsidP="00E32809">
      <w:pPr>
        <w:spacing w:after="0" w:line="240" w:lineRule="auto"/>
        <w:ind w:firstLine="709"/>
        <w:jc w:val="both"/>
        <w:rPr>
          <w:rFonts w:ascii="Times New Roman" w:hAnsi="Times New Roman"/>
          <w:sz w:val="24"/>
          <w:szCs w:val="24"/>
          <w:lang w:val="sr-Cyrl-RS"/>
        </w:rPr>
      </w:pP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11.</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Седници Одбора по правилу присуствују директор и секретар.</w:t>
      </w:r>
    </w:p>
    <w:p w:rsidR="0066326E" w:rsidRPr="003744A4" w:rsidRDefault="0066326E" w:rsidP="00E32809">
      <w:pPr>
        <w:spacing w:after="0" w:line="240" w:lineRule="auto"/>
        <w:ind w:firstLine="709"/>
        <w:jc w:val="both"/>
        <w:rPr>
          <w:rFonts w:ascii="Times New Roman" w:hAnsi="Times New Roman"/>
          <w:sz w:val="24"/>
          <w:szCs w:val="24"/>
          <w:lang w:val="sr-Cyrl-CS"/>
        </w:rPr>
      </w:pPr>
      <w:r w:rsidRPr="003744A4">
        <w:rPr>
          <w:rFonts w:ascii="Times New Roman" w:hAnsi="Times New Roman"/>
          <w:sz w:val="24"/>
          <w:szCs w:val="24"/>
          <w:lang w:val="sr-Cyrl-CS"/>
        </w:rPr>
        <w:lastRenderedPageBreak/>
        <w:t>Изузетно, седница се може одржати и у случају спречености директора и/или секретара  да присуствују седници, ако Одбор закључи да њихово присус</w:t>
      </w:r>
      <w:r w:rsidRPr="003744A4">
        <w:rPr>
          <w:rFonts w:ascii="Times New Roman" w:hAnsi="Times New Roman"/>
          <w:sz w:val="24"/>
          <w:szCs w:val="24"/>
          <w:lang w:val="sr-Cyrl-CS"/>
        </w:rPr>
        <w:softHyphen/>
        <w:t>тво није неопходно.</w:t>
      </w:r>
    </w:p>
    <w:p w:rsidR="0066326E" w:rsidRPr="003744A4" w:rsidRDefault="0066326E" w:rsidP="00E32809">
      <w:pPr>
        <w:spacing w:after="0" w:line="240" w:lineRule="auto"/>
        <w:ind w:firstLine="709"/>
        <w:jc w:val="both"/>
        <w:rPr>
          <w:rFonts w:ascii="Times New Roman" w:hAnsi="Times New Roman"/>
          <w:sz w:val="24"/>
          <w:szCs w:val="24"/>
          <w:lang w:val="sr-Cyrl-CS"/>
        </w:rPr>
      </w:pPr>
    </w:p>
    <w:p w:rsidR="0066326E" w:rsidRPr="003744A4" w:rsidRDefault="0066326E" w:rsidP="00E32809">
      <w:pPr>
        <w:spacing w:after="0" w:line="240" w:lineRule="auto"/>
        <w:ind w:firstLine="709"/>
        <w:jc w:val="both"/>
        <w:rPr>
          <w:rFonts w:ascii="Times New Roman" w:hAnsi="Times New Roman"/>
          <w:sz w:val="24"/>
          <w:szCs w:val="24"/>
          <w:lang w:val="sr-Cyrl-CS"/>
        </w:rPr>
      </w:pP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12.</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На седницу Одбора обавезно се позива представник синдиката у Школи (у да</w:t>
      </w:r>
      <w:r w:rsidRPr="00E32809">
        <w:rPr>
          <w:rFonts w:ascii="Times New Roman" w:hAnsi="Times New Roman"/>
          <w:sz w:val="24"/>
          <w:szCs w:val="24"/>
          <w:lang w:val="sr-Cyrl-CS"/>
        </w:rPr>
        <w:softHyphen/>
        <w:t>љем тексту: представник синдиката).</w:t>
      </w:r>
    </w:p>
    <w:p w:rsidR="0066326E" w:rsidRPr="003744A4"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 xml:space="preserve">Представник синдиката се  у позиву обавештава о  дневном реду и </w:t>
      </w:r>
      <w:r w:rsidRPr="003744A4">
        <w:rPr>
          <w:rFonts w:ascii="Times New Roman" w:hAnsi="Times New Roman"/>
          <w:sz w:val="24"/>
          <w:szCs w:val="24"/>
          <w:lang w:val="sr-Cyrl-CS"/>
        </w:rPr>
        <w:t>када и где може разгледати  материјал за рад на седници.</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Представник синдиката има право да учествује у раду на седници, без права одлучивања.</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Седница се може одржати и без присуства представника синдиката уколико је уредно позван па се позиву није одазвао.</w:t>
      </w: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13.</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На седницу Одбора обавезно се позивају два представника Ученичког парла</w:t>
      </w:r>
      <w:r w:rsidRPr="00E32809">
        <w:rPr>
          <w:rFonts w:ascii="Times New Roman" w:hAnsi="Times New Roman"/>
          <w:sz w:val="24"/>
          <w:szCs w:val="24"/>
          <w:lang w:val="sr-Cyrl-CS"/>
        </w:rPr>
        <w:softHyphen/>
        <w:t>мен</w:t>
      </w:r>
      <w:r w:rsidRPr="00E32809">
        <w:rPr>
          <w:rFonts w:ascii="Times New Roman" w:hAnsi="Times New Roman"/>
          <w:sz w:val="24"/>
          <w:szCs w:val="24"/>
          <w:lang w:val="sr-Cyrl-CS"/>
        </w:rPr>
        <w:softHyphen/>
        <w:t>та Школе (у даљем тексту: Ученички парламент).</w:t>
      </w:r>
    </w:p>
    <w:p w:rsidR="0066326E" w:rsidRPr="003744A4" w:rsidRDefault="0066326E" w:rsidP="00E32809">
      <w:pPr>
        <w:spacing w:after="0" w:line="240" w:lineRule="auto"/>
        <w:ind w:firstLine="709"/>
        <w:jc w:val="both"/>
        <w:rPr>
          <w:rFonts w:ascii="Times New Roman" w:hAnsi="Times New Roman"/>
          <w:sz w:val="24"/>
          <w:szCs w:val="24"/>
          <w:lang w:val="sr-Cyrl-CS"/>
        </w:rPr>
      </w:pPr>
      <w:r w:rsidRPr="003744A4">
        <w:rPr>
          <w:rFonts w:ascii="Times New Roman" w:hAnsi="Times New Roman"/>
          <w:sz w:val="24"/>
          <w:szCs w:val="24"/>
          <w:lang w:val="sr-Cyrl-CS"/>
        </w:rPr>
        <w:t>Представници Ученичког парламента се у позиву обавештавају о  дневном реду и када и где могу разгледати  материјал за рад на седници.</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Представници Ученичког парламента имају право да учествују у раду на сед</w:t>
      </w:r>
      <w:r w:rsidRPr="00E32809">
        <w:rPr>
          <w:rFonts w:ascii="Times New Roman" w:hAnsi="Times New Roman"/>
          <w:sz w:val="24"/>
          <w:szCs w:val="24"/>
          <w:lang w:val="sr-Cyrl-CS"/>
        </w:rPr>
        <w:softHyphen/>
        <w:t>ни</w:t>
      </w:r>
      <w:r w:rsidRPr="00E32809">
        <w:rPr>
          <w:rFonts w:ascii="Times New Roman" w:hAnsi="Times New Roman"/>
          <w:sz w:val="24"/>
          <w:szCs w:val="24"/>
          <w:lang w:val="sr-Cyrl-CS"/>
        </w:rPr>
        <w:softHyphen/>
        <w:t>ци, без права одлучивања.</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Седница се може одржати и без присуства представника Ученичког парламен</w:t>
      </w:r>
      <w:r w:rsidRPr="00E32809">
        <w:rPr>
          <w:rFonts w:ascii="Times New Roman" w:hAnsi="Times New Roman"/>
          <w:sz w:val="24"/>
          <w:szCs w:val="24"/>
          <w:lang w:val="sr-Cyrl-CS"/>
        </w:rPr>
        <w:softHyphen/>
        <w:t>та уколико су уредно позвани па се позиву нису одазвали.</w:t>
      </w: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14.</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У пословима око припремања и сазивања седнице и у пословима око изврша</w:t>
      </w:r>
      <w:r w:rsidRPr="00E32809">
        <w:rPr>
          <w:rFonts w:ascii="Times New Roman" w:hAnsi="Times New Roman"/>
          <w:sz w:val="24"/>
          <w:szCs w:val="24"/>
          <w:lang w:val="sr-Cyrl-CS"/>
        </w:rPr>
        <w:softHyphen/>
        <w:t>вања одлука Одбора председнику помажу директор и сек</w:t>
      </w:r>
      <w:r w:rsidRPr="00E32809">
        <w:rPr>
          <w:rFonts w:ascii="Times New Roman" w:hAnsi="Times New Roman"/>
          <w:sz w:val="24"/>
          <w:szCs w:val="24"/>
          <w:lang w:val="sr-Cyrl-CS"/>
        </w:rPr>
        <w:softHyphen/>
        <w:t>ретар, а, по потреби и други запослени у Школи.</w:t>
      </w: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15.</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Седница Одбора се сазива достављањем писаног позива члановима  Одбора и другим лицима чије је присуство потребно.</w:t>
      </w:r>
    </w:p>
    <w:p w:rsidR="0066326E" w:rsidRPr="003744A4" w:rsidRDefault="0066326E" w:rsidP="00E32809">
      <w:pPr>
        <w:spacing w:after="0" w:line="240" w:lineRule="auto"/>
        <w:ind w:firstLine="709"/>
        <w:jc w:val="both"/>
        <w:rPr>
          <w:rFonts w:ascii="Times New Roman" w:hAnsi="Times New Roman"/>
          <w:sz w:val="24"/>
          <w:szCs w:val="24"/>
          <w:lang w:val="sr-Cyrl-CS"/>
        </w:rPr>
      </w:pPr>
      <w:r w:rsidRPr="003744A4">
        <w:rPr>
          <w:rFonts w:ascii="Times New Roman" w:hAnsi="Times New Roman"/>
          <w:sz w:val="24"/>
          <w:szCs w:val="24"/>
          <w:lang w:val="sr-Cyrl-CS"/>
        </w:rPr>
        <w:t>Позив се доставља по правилу електронски – путем е-маил адресе коју чланови Школског одбора пријаве као контакт, а ако немају е-мејл адресу онда лично,  преко запослених у школи или ученика школе а ако није могуће доставити позив ни на један од напред наведених начина, онда се позив доставља путем поште, препорученом пошиљком.</w:t>
      </w:r>
    </w:p>
    <w:p w:rsidR="0066326E" w:rsidRPr="003744A4" w:rsidRDefault="0066326E" w:rsidP="00E32809">
      <w:pPr>
        <w:spacing w:after="0" w:line="240" w:lineRule="auto"/>
        <w:ind w:firstLine="709"/>
        <w:jc w:val="both"/>
        <w:rPr>
          <w:rFonts w:ascii="Times New Roman" w:hAnsi="Times New Roman"/>
          <w:sz w:val="24"/>
          <w:szCs w:val="24"/>
          <w:lang w:val="sr-Cyrl-CS"/>
        </w:rPr>
      </w:pPr>
      <w:r w:rsidRPr="003744A4">
        <w:rPr>
          <w:rFonts w:ascii="Times New Roman" w:hAnsi="Times New Roman"/>
          <w:sz w:val="24"/>
          <w:szCs w:val="24"/>
          <w:lang w:val="sr-Cyrl-CS"/>
        </w:rPr>
        <w:t>Позив за седницу обавезно садржи време и место одржавања седнице и пред</w:t>
      </w:r>
      <w:r w:rsidRPr="003744A4">
        <w:rPr>
          <w:rFonts w:ascii="Times New Roman" w:hAnsi="Times New Roman"/>
          <w:sz w:val="24"/>
          <w:szCs w:val="24"/>
          <w:lang w:val="sr-Cyrl-CS"/>
        </w:rPr>
        <w:softHyphen/>
        <w:t xml:space="preserve">лог дневног </w:t>
      </w:r>
      <w:r w:rsidRPr="00E32809">
        <w:rPr>
          <w:rFonts w:ascii="Times New Roman" w:hAnsi="Times New Roman"/>
          <w:sz w:val="24"/>
          <w:szCs w:val="24"/>
          <w:lang w:val="sr-Cyrl-CS"/>
        </w:rPr>
        <w:t>реда</w:t>
      </w:r>
      <w:r w:rsidRPr="003744A4">
        <w:rPr>
          <w:rFonts w:ascii="Times New Roman" w:hAnsi="Times New Roman"/>
          <w:sz w:val="24"/>
          <w:szCs w:val="24"/>
          <w:lang w:val="sr-Cyrl-CS"/>
        </w:rPr>
        <w:t>, као и обавештење где и када се може разгледати материјал за седницу у штампаној форми.</w:t>
      </w:r>
    </w:p>
    <w:p w:rsidR="0066326E" w:rsidRPr="003744A4" w:rsidRDefault="0066326E" w:rsidP="00E32809">
      <w:pPr>
        <w:spacing w:after="0" w:line="240" w:lineRule="auto"/>
        <w:ind w:firstLine="709"/>
        <w:jc w:val="both"/>
        <w:rPr>
          <w:rFonts w:ascii="Times New Roman" w:hAnsi="Times New Roman"/>
          <w:sz w:val="24"/>
          <w:szCs w:val="24"/>
          <w:lang w:val="sr-Cyrl-CS"/>
        </w:rPr>
      </w:pPr>
      <w:r w:rsidRPr="003744A4">
        <w:rPr>
          <w:rFonts w:ascii="Times New Roman" w:hAnsi="Times New Roman"/>
          <w:sz w:val="24"/>
          <w:szCs w:val="24"/>
          <w:lang w:val="sr-Cyrl-CS"/>
        </w:rPr>
        <w:t xml:space="preserve">У прилогу позива за седницу  оним члановима ШО који имају мејл адресу доставља се потребан материјал за седницу у електронском облику уколико није исувише обиман. </w:t>
      </w:r>
    </w:p>
    <w:p w:rsidR="0066326E" w:rsidRPr="003744A4" w:rsidRDefault="0066326E" w:rsidP="00E32809">
      <w:pPr>
        <w:spacing w:after="0" w:line="240" w:lineRule="auto"/>
        <w:jc w:val="both"/>
        <w:rPr>
          <w:rFonts w:ascii="Times New Roman" w:hAnsi="Times New Roman"/>
          <w:sz w:val="24"/>
          <w:szCs w:val="24"/>
          <w:lang w:val="sr-Cyrl-CS"/>
        </w:rPr>
      </w:pPr>
      <w:r w:rsidRPr="003744A4">
        <w:rPr>
          <w:rFonts w:ascii="Times New Roman" w:hAnsi="Times New Roman"/>
          <w:sz w:val="24"/>
          <w:szCs w:val="24"/>
          <w:lang w:val="sr-Cyrl-CS"/>
        </w:rPr>
        <w:tab/>
        <w:t>Уколико је материјал исувише обиман, тада га чланови школског одбора и остала заинтересована лица могу разгледати у просторијима школе сваког радног дана од дана достављања позива па до почетка седнице у периоду од 07 до 19,00 часова.</w:t>
      </w:r>
    </w:p>
    <w:p w:rsidR="0066326E" w:rsidRPr="003744A4" w:rsidRDefault="0066326E" w:rsidP="00E32809">
      <w:pPr>
        <w:spacing w:after="0" w:line="240" w:lineRule="auto"/>
        <w:ind w:firstLine="709"/>
        <w:jc w:val="both"/>
        <w:rPr>
          <w:rFonts w:ascii="Times New Roman" w:hAnsi="Times New Roman"/>
          <w:sz w:val="24"/>
          <w:szCs w:val="24"/>
          <w:lang w:val="sr-Cyrl-CS"/>
        </w:rPr>
      </w:pPr>
      <w:r w:rsidRPr="003744A4">
        <w:rPr>
          <w:rFonts w:ascii="Times New Roman" w:hAnsi="Times New Roman"/>
          <w:sz w:val="24"/>
          <w:szCs w:val="24"/>
          <w:lang w:val="sr-Cyrl-CS"/>
        </w:rPr>
        <w:t>Позив се доставља најкасније 2 дана пре дана одређеног за одржавање сед</w:t>
      </w:r>
      <w:r w:rsidRPr="003744A4">
        <w:rPr>
          <w:rFonts w:ascii="Times New Roman" w:hAnsi="Times New Roman"/>
          <w:sz w:val="24"/>
          <w:szCs w:val="24"/>
          <w:lang w:val="sr-Cyrl-CS"/>
        </w:rPr>
        <w:softHyphen/>
        <w:t>нице, осим у хитним случајевима, када се тај рок не мора поштовати.</w:t>
      </w:r>
    </w:p>
    <w:p w:rsidR="0066326E" w:rsidRPr="003C1776"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 xml:space="preserve">У нарочито хитним случајевима седница се може заказати и телефоном,  при чему се такође не мора поштовати рок </w:t>
      </w:r>
      <w:r w:rsidRPr="003C1776">
        <w:rPr>
          <w:rFonts w:ascii="Times New Roman" w:hAnsi="Times New Roman"/>
          <w:sz w:val="24"/>
          <w:szCs w:val="24"/>
          <w:lang w:val="sr-Cyrl-CS"/>
        </w:rPr>
        <w:t>из става 6. овог члана.</w:t>
      </w:r>
    </w:p>
    <w:p w:rsidR="0066326E" w:rsidRPr="00E32809" w:rsidRDefault="0066326E" w:rsidP="00E32809">
      <w:pPr>
        <w:spacing w:after="0" w:line="240" w:lineRule="auto"/>
        <w:jc w:val="center"/>
        <w:rPr>
          <w:rFonts w:ascii="Times New Roman" w:hAnsi="Times New Roman"/>
          <w:b/>
          <w:sz w:val="24"/>
          <w:szCs w:val="24"/>
          <w:lang w:val="sr-Cyrl-CS"/>
        </w:rPr>
      </w:pP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2. Ток седнице</w:t>
      </w: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16.</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 xml:space="preserve">Председник отвара седницу пошто утврди да је  присутно више од половине чланова Одбора, директор, секретар и остала лица чије је присуство неопходно. </w:t>
      </w:r>
    </w:p>
    <w:p w:rsidR="0066326E" w:rsidRPr="003744A4" w:rsidRDefault="0066326E" w:rsidP="00E32809">
      <w:pPr>
        <w:spacing w:after="0" w:line="240" w:lineRule="auto"/>
        <w:ind w:firstLine="709"/>
        <w:jc w:val="both"/>
        <w:rPr>
          <w:rFonts w:ascii="Times New Roman" w:hAnsi="Times New Roman"/>
          <w:sz w:val="24"/>
          <w:szCs w:val="24"/>
          <w:lang w:val="sr-Cyrl-CS"/>
        </w:rPr>
      </w:pPr>
      <w:proofErr w:type="spellStart"/>
      <w:r w:rsidRPr="003744A4">
        <w:rPr>
          <w:rFonts w:ascii="Times New Roman" w:hAnsi="Times New Roman"/>
          <w:iCs/>
          <w:sz w:val="24"/>
          <w:szCs w:val="24"/>
        </w:rPr>
        <w:lastRenderedPageBreak/>
        <w:t>Сматраће</w:t>
      </w:r>
      <w:proofErr w:type="spellEnd"/>
      <w:r w:rsidRPr="003744A4">
        <w:rPr>
          <w:rFonts w:ascii="Times New Roman" w:hAnsi="Times New Roman"/>
          <w:iCs/>
          <w:sz w:val="24"/>
          <w:szCs w:val="24"/>
        </w:rPr>
        <w:t xml:space="preserve"> </w:t>
      </w:r>
      <w:proofErr w:type="spellStart"/>
      <w:r w:rsidRPr="003744A4">
        <w:rPr>
          <w:rFonts w:ascii="Times New Roman" w:hAnsi="Times New Roman"/>
          <w:iCs/>
          <w:sz w:val="24"/>
          <w:szCs w:val="24"/>
        </w:rPr>
        <w:t>се</w:t>
      </w:r>
      <w:proofErr w:type="spellEnd"/>
      <w:r w:rsidRPr="003744A4">
        <w:rPr>
          <w:rFonts w:ascii="Times New Roman" w:hAnsi="Times New Roman"/>
          <w:iCs/>
          <w:sz w:val="24"/>
          <w:szCs w:val="24"/>
        </w:rPr>
        <w:t xml:space="preserve"> </w:t>
      </w:r>
      <w:proofErr w:type="spellStart"/>
      <w:r w:rsidRPr="003744A4">
        <w:rPr>
          <w:rFonts w:ascii="Times New Roman" w:hAnsi="Times New Roman"/>
          <w:iCs/>
          <w:sz w:val="24"/>
          <w:szCs w:val="24"/>
        </w:rPr>
        <w:t>да</w:t>
      </w:r>
      <w:proofErr w:type="spellEnd"/>
      <w:r w:rsidRPr="003744A4">
        <w:rPr>
          <w:rFonts w:ascii="Times New Roman" w:hAnsi="Times New Roman"/>
          <w:iCs/>
          <w:sz w:val="24"/>
          <w:szCs w:val="24"/>
        </w:rPr>
        <w:t xml:space="preserve"> </w:t>
      </w:r>
      <w:proofErr w:type="spellStart"/>
      <w:r w:rsidRPr="003744A4">
        <w:rPr>
          <w:rFonts w:ascii="Times New Roman" w:hAnsi="Times New Roman"/>
          <w:iCs/>
          <w:sz w:val="24"/>
          <w:szCs w:val="24"/>
        </w:rPr>
        <w:t>члан</w:t>
      </w:r>
      <w:proofErr w:type="spellEnd"/>
      <w:r w:rsidRPr="003744A4">
        <w:rPr>
          <w:rFonts w:ascii="Times New Roman" w:hAnsi="Times New Roman"/>
          <w:iCs/>
          <w:sz w:val="24"/>
          <w:szCs w:val="24"/>
        </w:rPr>
        <w:t xml:space="preserve"> </w:t>
      </w:r>
      <w:proofErr w:type="spellStart"/>
      <w:r w:rsidRPr="003744A4">
        <w:rPr>
          <w:rFonts w:ascii="Times New Roman" w:hAnsi="Times New Roman"/>
          <w:iCs/>
          <w:sz w:val="24"/>
          <w:szCs w:val="24"/>
        </w:rPr>
        <w:t>Школског</w:t>
      </w:r>
      <w:proofErr w:type="spellEnd"/>
      <w:r w:rsidRPr="003744A4">
        <w:rPr>
          <w:rFonts w:ascii="Times New Roman" w:hAnsi="Times New Roman"/>
          <w:iCs/>
          <w:sz w:val="24"/>
          <w:szCs w:val="24"/>
        </w:rPr>
        <w:t xml:space="preserve"> </w:t>
      </w:r>
      <w:proofErr w:type="spellStart"/>
      <w:r w:rsidRPr="003744A4">
        <w:rPr>
          <w:rFonts w:ascii="Times New Roman" w:hAnsi="Times New Roman"/>
          <w:iCs/>
          <w:sz w:val="24"/>
          <w:szCs w:val="24"/>
        </w:rPr>
        <w:t>одбора</w:t>
      </w:r>
      <w:proofErr w:type="spellEnd"/>
      <w:r w:rsidRPr="003744A4">
        <w:rPr>
          <w:rFonts w:ascii="Times New Roman" w:hAnsi="Times New Roman"/>
          <w:iCs/>
          <w:sz w:val="24"/>
          <w:szCs w:val="24"/>
        </w:rPr>
        <w:t xml:space="preserve"> </w:t>
      </w:r>
      <w:proofErr w:type="spellStart"/>
      <w:r w:rsidRPr="003744A4">
        <w:rPr>
          <w:rFonts w:ascii="Times New Roman" w:hAnsi="Times New Roman"/>
          <w:iCs/>
          <w:sz w:val="24"/>
          <w:szCs w:val="24"/>
        </w:rPr>
        <w:t>присуствује</w:t>
      </w:r>
      <w:proofErr w:type="spellEnd"/>
      <w:r w:rsidRPr="003744A4">
        <w:rPr>
          <w:rFonts w:ascii="Times New Roman" w:hAnsi="Times New Roman"/>
          <w:iCs/>
          <w:sz w:val="24"/>
          <w:szCs w:val="24"/>
        </w:rPr>
        <w:t xml:space="preserve"> </w:t>
      </w:r>
      <w:proofErr w:type="spellStart"/>
      <w:r w:rsidRPr="003744A4">
        <w:rPr>
          <w:rFonts w:ascii="Times New Roman" w:hAnsi="Times New Roman"/>
          <w:iCs/>
          <w:sz w:val="24"/>
          <w:szCs w:val="24"/>
        </w:rPr>
        <w:t>седници</w:t>
      </w:r>
      <w:proofErr w:type="spellEnd"/>
      <w:r w:rsidRPr="003744A4">
        <w:rPr>
          <w:rFonts w:ascii="Times New Roman" w:hAnsi="Times New Roman"/>
          <w:iCs/>
          <w:sz w:val="24"/>
          <w:szCs w:val="24"/>
        </w:rPr>
        <w:t xml:space="preserve"> </w:t>
      </w:r>
      <w:proofErr w:type="spellStart"/>
      <w:r w:rsidRPr="003744A4">
        <w:rPr>
          <w:rFonts w:ascii="Times New Roman" w:hAnsi="Times New Roman"/>
          <w:iCs/>
          <w:sz w:val="24"/>
          <w:szCs w:val="24"/>
        </w:rPr>
        <w:t>уколико</w:t>
      </w:r>
      <w:proofErr w:type="spellEnd"/>
      <w:r w:rsidRPr="003744A4">
        <w:rPr>
          <w:rFonts w:ascii="Times New Roman" w:hAnsi="Times New Roman"/>
          <w:iCs/>
          <w:sz w:val="24"/>
          <w:szCs w:val="24"/>
        </w:rPr>
        <w:t xml:space="preserve"> </w:t>
      </w:r>
      <w:proofErr w:type="spellStart"/>
      <w:r w:rsidRPr="003744A4">
        <w:rPr>
          <w:rFonts w:ascii="Times New Roman" w:hAnsi="Times New Roman"/>
          <w:iCs/>
          <w:sz w:val="24"/>
          <w:szCs w:val="24"/>
        </w:rPr>
        <w:t>се</w:t>
      </w:r>
      <w:proofErr w:type="spellEnd"/>
      <w:r w:rsidRPr="003744A4">
        <w:rPr>
          <w:rFonts w:ascii="Times New Roman" w:hAnsi="Times New Roman"/>
          <w:iCs/>
          <w:sz w:val="24"/>
          <w:szCs w:val="24"/>
        </w:rPr>
        <w:t xml:space="preserve"> </w:t>
      </w:r>
      <w:proofErr w:type="spellStart"/>
      <w:r w:rsidRPr="003744A4">
        <w:rPr>
          <w:rFonts w:ascii="Times New Roman" w:hAnsi="Times New Roman"/>
          <w:iCs/>
          <w:sz w:val="24"/>
          <w:szCs w:val="24"/>
        </w:rPr>
        <w:t>обезбеди</w:t>
      </w:r>
      <w:proofErr w:type="spellEnd"/>
      <w:r w:rsidRPr="003744A4">
        <w:rPr>
          <w:rFonts w:ascii="Times New Roman" w:hAnsi="Times New Roman"/>
          <w:iCs/>
          <w:sz w:val="24"/>
          <w:szCs w:val="24"/>
        </w:rPr>
        <w:t xml:space="preserve"> </w:t>
      </w:r>
      <w:proofErr w:type="spellStart"/>
      <w:r w:rsidRPr="003744A4">
        <w:rPr>
          <w:rFonts w:ascii="Times New Roman" w:hAnsi="Times New Roman"/>
          <w:iCs/>
          <w:sz w:val="24"/>
          <w:szCs w:val="24"/>
        </w:rPr>
        <w:t>непрекидна</w:t>
      </w:r>
      <w:proofErr w:type="spellEnd"/>
      <w:r w:rsidRPr="003744A4">
        <w:rPr>
          <w:rFonts w:ascii="Times New Roman" w:hAnsi="Times New Roman"/>
          <w:iCs/>
          <w:sz w:val="24"/>
          <w:szCs w:val="24"/>
        </w:rPr>
        <w:t xml:space="preserve"> </w:t>
      </w:r>
      <w:proofErr w:type="spellStart"/>
      <w:r w:rsidRPr="003744A4">
        <w:rPr>
          <w:rFonts w:ascii="Times New Roman" w:hAnsi="Times New Roman"/>
          <w:iCs/>
          <w:sz w:val="24"/>
          <w:szCs w:val="24"/>
        </w:rPr>
        <w:t>отворена</w:t>
      </w:r>
      <w:proofErr w:type="spellEnd"/>
      <w:r w:rsidRPr="003744A4">
        <w:rPr>
          <w:rFonts w:ascii="Times New Roman" w:hAnsi="Times New Roman"/>
          <w:iCs/>
          <w:sz w:val="24"/>
          <w:szCs w:val="24"/>
        </w:rPr>
        <w:t xml:space="preserve"> </w:t>
      </w:r>
      <w:proofErr w:type="spellStart"/>
      <w:r w:rsidRPr="003744A4">
        <w:rPr>
          <w:rFonts w:ascii="Times New Roman" w:hAnsi="Times New Roman"/>
          <w:iCs/>
          <w:sz w:val="24"/>
          <w:szCs w:val="24"/>
        </w:rPr>
        <w:t>телефонска</w:t>
      </w:r>
      <w:proofErr w:type="spellEnd"/>
      <w:r w:rsidRPr="003744A4">
        <w:rPr>
          <w:rFonts w:ascii="Times New Roman" w:hAnsi="Times New Roman"/>
          <w:iCs/>
          <w:sz w:val="24"/>
          <w:szCs w:val="24"/>
        </w:rPr>
        <w:t xml:space="preserve"> </w:t>
      </w:r>
      <w:proofErr w:type="spellStart"/>
      <w:r w:rsidRPr="003744A4">
        <w:rPr>
          <w:rFonts w:ascii="Times New Roman" w:hAnsi="Times New Roman"/>
          <w:iCs/>
          <w:sz w:val="24"/>
          <w:szCs w:val="24"/>
        </w:rPr>
        <w:t>комуникација</w:t>
      </w:r>
      <w:proofErr w:type="spellEnd"/>
      <w:r w:rsidRPr="003744A4">
        <w:rPr>
          <w:rFonts w:ascii="Times New Roman" w:hAnsi="Times New Roman"/>
          <w:iCs/>
          <w:sz w:val="24"/>
          <w:szCs w:val="24"/>
        </w:rPr>
        <w:t xml:space="preserve"> </w:t>
      </w:r>
      <w:proofErr w:type="spellStart"/>
      <w:r w:rsidRPr="003744A4">
        <w:rPr>
          <w:rFonts w:ascii="Times New Roman" w:hAnsi="Times New Roman"/>
          <w:iCs/>
          <w:sz w:val="24"/>
          <w:szCs w:val="24"/>
        </w:rPr>
        <w:t>са</w:t>
      </w:r>
      <w:proofErr w:type="spellEnd"/>
      <w:r w:rsidRPr="003744A4">
        <w:rPr>
          <w:rFonts w:ascii="Times New Roman" w:hAnsi="Times New Roman"/>
          <w:iCs/>
          <w:sz w:val="24"/>
          <w:szCs w:val="24"/>
        </w:rPr>
        <w:t xml:space="preserve"> </w:t>
      </w:r>
      <w:proofErr w:type="spellStart"/>
      <w:r w:rsidRPr="003744A4">
        <w:rPr>
          <w:rFonts w:ascii="Times New Roman" w:hAnsi="Times New Roman"/>
          <w:iCs/>
          <w:sz w:val="24"/>
          <w:szCs w:val="24"/>
        </w:rPr>
        <w:t>њим</w:t>
      </w:r>
      <w:proofErr w:type="spellEnd"/>
      <w:r w:rsidRPr="003744A4">
        <w:rPr>
          <w:rFonts w:ascii="Times New Roman" w:hAnsi="Times New Roman"/>
          <w:iCs/>
          <w:sz w:val="24"/>
          <w:szCs w:val="24"/>
        </w:rPr>
        <w:t xml:space="preserve"> ("</w:t>
      </w:r>
      <w:proofErr w:type="spellStart"/>
      <w:r w:rsidRPr="003744A4">
        <w:rPr>
          <w:rFonts w:ascii="Times New Roman" w:hAnsi="Times New Roman"/>
          <w:iCs/>
          <w:sz w:val="24"/>
          <w:szCs w:val="24"/>
        </w:rPr>
        <w:t>телефонска</w:t>
      </w:r>
      <w:proofErr w:type="spellEnd"/>
      <w:r w:rsidRPr="003744A4">
        <w:rPr>
          <w:rFonts w:ascii="Times New Roman" w:hAnsi="Times New Roman"/>
          <w:iCs/>
          <w:sz w:val="24"/>
          <w:szCs w:val="24"/>
        </w:rPr>
        <w:t xml:space="preserve"> </w:t>
      </w:r>
      <w:proofErr w:type="spellStart"/>
      <w:r w:rsidRPr="003744A4">
        <w:rPr>
          <w:rFonts w:ascii="Times New Roman" w:hAnsi="Times New Roman"/>
          <w:iCs/>
          <w:sz w:val="24"/>
          <w:szCs w:val="24"/>
        </w:rPr>
        <w:t>седница</w:t>
      </w:r>
      <w:proofErr w:type="spellEnd"/>
      <w:r w:rsidRPr="003744A4">
        <w:rPr>
          <w:rFonts w:ascii="Times New Roman" w:hAnsi="Times New Roman"/>
          <w:iCs/>
          <w:sz w:val="24"/>
          <w:szCs w:val="24"/>
        </w:rPr>
        <w:t xml:space="preserve">" </w:t>
      </w:r>
      <w:proofErr w:type="spellStart"/>
      <w:r w:rsidRPr="003744A4">
        <w:rPr>
          <w:rFonts w:ascii="Times New Roman" w:hAnsi="Times New Roman"/>
          <w:iCs/>
          <w:sz w:val="24"/>
          <w:szCs w:val="24"/>
        </w:rPr>
        <w:t>путем</w:t>
      </w:r>
      <w:proofErr w:type="spellEnd"/>
      <w:r w:rsidRPr="003744A4">
        <w:rPr>
          <w:rFonts w:ascii="Times New Roman" w:hAnsi="Times New Roman"/>
          <w:iCs/>
          <w:sz w:val="24"/>
          <w:szCs w:val="24"/>
        </w:rPr>
        <w:t xml:space="preserve"> </w:t>
      </w:r>
      <w:proofErr w:type="spellStart"/>
      <w:r w:rsidRPr="003744A4">
        <w:rPr>
          <w:rFonts w:ascii="Times New Roman" w:hAnsi="Times New Roman"/>
          <w:iCs/>
          <w:sz w:val="24"/>
          <w:szCs w:val="24"/>
        </w:rPr>
        <w:t>спикерфона</w:t>
      </w:r>
      <w:proofErr w:type="spellEnd"/>
      <w:r w:rsidRPr="003744A4">
        <w:rPr>
          <w:rFonts w:ascii="Times New Roman" w:hAnsi="Times New Roman"/>
          <w:iCs/>
          <w:sz w:val="24"/>
          <w:szCs w:val="24"/>
        </w:rPr>
        <w:t xml:space="preserve">), </w:t>
      </w:r>
      <w:proofErr w:type="spellStart"/>
      <w:r w:rsidRPr="003744A4">
        <w:rPr>
          <w:rFonts w:ascii="Times New Roman" w:hAnsi="Times New Roman"/>
          <w:iCs/>
          <w:sz w:val="24"/>
          <w:szCs w:val="24"/>
        </w:rPr>
        <w:t>односно</w:t>
      </w:r>
      <w:proofErr w:type="spellEnd"/>
      <w:r w:rsidRPr="003744A4">
        <w:rPr>
          <w:rFonts w:ascii="Times New Roman" w:hAnsi="Times New Roman"/>
          <w:iCs/>
          <w:sz w:val="24"/>
          <w:szCs w:val="24"/>
        </w:rPr>
        <w:t xml:space="preserve"> </w:t>
      </w:r>
      <w:proofErr w:type="spellStart"/>
      <w:r w:rsidRPr="003744A4">
        <w:rPr>
          <w:rFonts w:ascii="Times New Roman" w:hAnsi="Times New Roman"/>
          <w:iCs/>
          <w:sz w:val="24"/>
          <w:szCs w:val="24"/>
        </w:rPr>
        <w:t>непрекидна</w:t>
      </w:r>
      <w:proofErr w:type="spellEnd"/>
      <w:r w:rsidRPr="003744A4">
        <w:rPr>
          <w:rFonts w:ascii="Times New Roman" w:hAnsi="Times New Roman"/>
          <w:iCs/>
          <w:sz w:val="24"/>
          <w:szCs w:val="24"/>
        </w:rPr>
        <w:t xml:space="preserve"> </w:t>
      </w:r>
      <w:proofErr w:type="spellStart"/>
      <w:r w:rsidRPr="003744A4">
        <w:rPr>
          <w:rFonts w:ascii="Times New Roman" w:hAnsi="Times New Roman"/>
          <w:iCs/>
          <w:sz w:val="24"/>
          <w:szCs w:val="24"/>
        </w:rPr>
        <w:t>електронска</w:t>
      </w:r>
      <w:proofErr w:type="spellEnd"/>
      <w:r w:rsidRPr="003744A4">
        <w:rPr>
          <w:rFonts w:ascii="Times New Roman" w:hAnsi="Times New Roman"/>
          <w:iCs/>
          <w:sz w:val="24"/>
          <w:szCs w:val="24"/>
        </w:rPr>
        <w:t xml:space="preserve"> </w:t>
      </w:r>
      <w:proofErr w:type="spellStart"/>
      <w:r w:rsidRPr="003744A4">
        <w:rPr>
          <w:rFonts w:ascii="Times New Roman" w:hAnsi="Times New Roman"/>
          <w:iCs/>
          <w:sz w:val="24"/>
          <w:szCs w:val="24"/>
        </w:rPr>
        <w:t>видео</w:t>
      </w:r>
      <w:proofErr w:type="spellEnd"/>
      <w:r w:rsidRPr="003744A4">
        <w:rPr>
          <w:rFonts w:ascii="Times New Roman" w:hAnsi="Times New Roman"/>
          <w:iCs/>
          <w:sz w:val="24"/>
          <w:szCs w:val="24"/>
        </w:rPr>
        <w:t xml:space="preserve"> и </w:t>
      </w:r>
      <w:proofErr w:type="spellStart"/>
      <w:r w:rsidRPr="003744A4">
        <w:rPr>
          <w:rFonts w:ascii="Times New Roman" w:hAnsi="Times New Roman"/>
          <w:iCs/>
          <w:sz w:val="24"/>
          <w:szCs w:val="24"/>
        </w:rPr>
        <w:t>аудио</w:t>
      </w:r>
      <w:proofErr w:type="spellEnd"/>
      <w:r w:rsidRPr="003744A4">
        <w:rPr>
          <w:rFonts w:ascii="Times New Roman" w:hAnsi="Times New Roman"/>
          <w:iCs/>
          <w:sz w:val="24"/>
          <w:szCs w:val="24"/>
        </w:rPr>
        <w:t xml:space="preserve"> </w:t>
      </w:r>
      <w:proofErr w:type="spellStart"/>
      <w:r w:rsidRPr="003744A4">
        <w:rPr>
          <w:rFonts w:ascii="Times New Roman" w:hAnsi="Times New Roman"/>
          <w:iCs/>
          <w:sz w:val="24"/>
          <w:szCs w:val="24"/>
        </w:rPr>
        <w:t>комуникација</w:t>
      </w:r>
      <w:proofErr w:type="spellEnd"/>
      <w:r w:rsidRPr="003744A4">
        <w:rPr>
          <w:rFonts w:ascii="Times New Roman" w:hAnsi="Times New Roman"/>
          <w:iCs/>
          <w:sz w:val="24"/>
          <w:szCs w:val="24"/>
        </w:rPr>
        <w:t xml:space="preserve"> ("</w:t>
      </w:r>
      <w:proofErr w:type="spellStart"/>
      <w:r w:rsidRPr="003744A4">
        <w:rPr>
          <w:rFonts w:ascii="Times New Roman" w:hAnsi="Times New Roman"/>
          <w:iCs/>
          <w:sz w:val="24"/>
          <w:szCs w:val="24"/>
        </w:rPr>
        <w:t>електронска</w:t>
      </w:r>
      <w:proofErr w:type="spellEnd"/>
      <w:r w:rsidRPr="003744A4">
        <w:rPr>
          <w:rFonts w:ascii="Times New Roman" w:hAnsi="Times New Roman"/>
          <w:iCs/>
          <w:sz w:val="24"/>
          <w:szCs w:val="24"/>
        </w:rPr>
        <w:t xml:space="preserve"> </w:t>
      </w:r>
      <w:proofErr w:type="spellStart"/>
      <w:r w:rsidRPr="003744A4">
        <w:rPr>
          <w:rFonts w:ascii="Times New Roman" w:hAnsi="Times New Roman"/>
          <w:iCs/>
          <w:sz w:val="24"/>
          <w:szCs w:val="24"/>
        </w:rPr>
        <w:t>седница</w:t>
      </w:r>
      <w:proofErr w:type="spellEnd"/>
      <w:r w:rsidRPr="003744A4">
        <w:rPr>
          <w:rFonts w:ascii="Times New Roman" w:hAnsi="Times New Roman"/>
          <w:iCs/>
          <w:sz w:val="24"/>
          <w:szCs w:val="24"/>
        </w:rPr>
        <w:t xml:space="preserve">" </w:t>
      </w:r>
      <w:proofErr w:type="spellStart"/>
      <w:r w:rsidRPr="003744A4">
        <w:rPr>
          <w:rFonts w:ascii="Times New Roman" w:hAnsi="Times New Roman"/>
          <w:iCs/>
          <w:sz w:val="24"/>
          <w:szCs w:val="24"/>
        </w:rPr>
        <w:t>путем</w:t>
      </w:r>
      <w:proofErr w:type="spellEnd"/>
      <w:r w:rsidRPr="003744A4">
        <w:rPr>
          <w:rFonts w:ascii="Times New Roman" w:hAnsi="Times New Roman"/>
          <w:iCs/>
          <w:sz w:val="24"/>
          <w:szCs w:val="24"/>
        </w:rPr>
        <w:t xml:space="preserve"> </w:t>
      </w:r>
      <w:proofErr w:type="spellStart"/>
      <w:r w:rsidRPr="003744A4">
        <w:rPr>
          <w:rFonts w:ascii="Times New Roman" w:hAnsi="Times New Roman"/>
          <w:iCs/>
          <w:sz w:val="24"/>
          <w:szCs w:val="24"/>
        </w:rPr>
        <w:t>веб-камере</w:t>
      </w:r>
      <w:proofErr w:type="spellEnd"/>
      <w:r w:rsidRPr="003744A4">
        <w:rPr>
          <w:rFonts w:ascii="Times New Roman" w:hAnsi="Times New Roman"/>
          <w:iCs/>
          <w:sz w:val="24"/>
          <w:szCs w:val="24"/>
        </w:rPr>
        <w:t xml:space="preserve">, </w:t>
      </w:r>
      <w:proofErr w:type="spellStart"/>
      <w:r w:rsidRPr="003744A4">
        <w:rPr>
          <w:rFonts w:ascii="Times New Roman" w:hAnsi="Times New Roman"/>
          <w:iCs/>
          <w:sz w:val="24"/>
          <w:szCs w:val="24"/>
        </w:rPr>
        <w:t>рачунарског</w:t>
      </w:r>
      <w:proofErr w:type="spellEnd"/>
      <w:r w:rsidRPr="003744A4">
        <w:rPr>
          <w:rFonts w:ascii="Times New Roman" w:hAnsi="Times New Roman"/>
          <w:iCs/>
          <w:sz w:val="24"/>
          <w:szCs w:val="24"/>
        </w:rPr>
        <w:t xml:space="preserve"> "</w:t>
      </w:r>
      <w:proofErr w:type="spellStart"/>
      <w:r w:rsidRPr="003744A4">
        <w:rPr>
          <w:rFonts w:ascii="Times New Roman" w:hAnsi="Times New Roman"/>
          <w:iCs/>
          <w:sz w:val="24"/>
          <w:szCs w:val="24"/>
        </w:rPr>
        <w:t>скајп</w:t>
      </w:r>
      <w:proofErr w:type="spellEnd"/>
      <w:r w:rsidRPr="003744A4">
        <w:rPr>
          <w:rFonts w:ascii="Times New Roman" w:hAnsi="Times New Roman"/>
          <w:iCs/>
          <w:sz w:val="24"/>
          <w:szCs w:val="24"/>
        </w:rPr>
        <w:t xml:space="preserve">" </w:t>
      </w:r>
      <w:proofErr w:type="spellStart"/>
      <w:r w:rsidRPr="003744A4">
        <w:rPr>
          <w:rFonts w:ascii="Times New Roman" w:hAnsi="Times New Roman"/>
          <w:iCs/>
          <w:sz w:val="24"/>
          <w:szCs w:val="24"/>
        </w:rPr>
        <w:t>сервиса</w:t>
      </w:r>
      <w:proofErr w:type="spellEnd"/>
      <w:r w:rsidRPr="003744A4">
        <w:rPr>
          <w:rFonts w:ascii="Times New Roman" w:hAnsi="Times New Roman"/>
          <w:iCs/>
          <w:sz w:val="24"/>
          <w:szCs w:val="24"/>
        </w:rPr>
        <w:t xml:space="preserve">, </w:t>
      </w:r>
      <w:proofErr w:type="spellStart"/>
      <w:r w:rsidRPr="003744A4">
        <w:rPr>
          <w:rFonts w:ascii="Times New Roman" w:hAnsi="Times New Roman"/>
          <w:iCs/>
          <w:sz w:val="24"/>
          <w:szCs w:val="24"/>
        </w:rPr>
        <w:t>видео-конференсинга</w:t>
      </w:r>
      <w:proofErr w:type="spellEnd"/>
      <w:r w:rsidRPr="003744A4">
        <w:rPr>
          <w:rFonts w:ascii="Times New Roman" w:hAnsi="Times New Roman"/>
          <w:iCs/>
          <w:sz w:val="24"/>
          <w:szCs w:val="24"/>
        </w:rPr>
        <w:t xml:space="preserve"> и </w:t>
      </w:r>
      <w:proofErr w:type="spellStart"/>
      <w:r w:rsidRPr="003744A4">
        <w:rPr>
          <w:rFonts w:ascii="Times New Roman" w:hAnsi="Times New Roman"/>
          <w:iCs/>
          <w:sz w:val="24"/>
          <w:szCs w:val="24"/>
        </w:rPr>
        <w:t>сл</w:t>
      </w:r>
      <w:proofErr w:type="spellEnd"/>
      <w:r w:rsidRPr="003744A4">
        <w:rPr>
          <w:rFonts w:ascii="Times New Roman" w:hAnsi="Times New Roman"/>
          <w:iCs/>
          <w:sz w:val="24"/>
          <w:szCs w:val="24"/>
        </w:rPr>
        <w:t xml:space="preserve">.). </w:t>
      </w: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17.</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После отварања седнице, председник ће позвати чланове Одбора, представ</w:t>
      </w:r>
      <w:r w:rsidRPr="00E32809">
        <w:rPr>
          <w:rFonts w:ascii="Times New Roman" w:hAnsi="Times New Roman"/>
          <w:sz w:val="24"/>
          <w:szCs w:val="24"/>
          <w:lang w:val="sr-Cyrl-CS"/>
        </w:rPr>
        <w:softHyphen/>
        <w:t>ни</w:t>
      </w:r>
      <w:r w:rsidRPr="00E32809">
        <w:rPr>
          <w:rFonts w:ascii="Times New Roman" w:hAnsi="Times New Roman"/>
          <w:sz w:val="24"/>
          <w:szCs w:val="24"/>
          <w:lang w:val="sr-Cyrl-CS"/>
        </w:rPr>
        <w:softHyphen/>
        <w:t>ка синдиката и представнике Ученичког парламента да предложе измене и/или допуне предлога дневног реда и о њиховим предлозима ће се посебно гласати.</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После утврђивања коначног предлога дневног реда, доноси се одлука  о усва</w:t>
      </w:r>
      <w:r w:rsidRPr="00E32809">
        <w:rPr>
          <w:rFonts w:ascii="Times New Roman" w:hAnsi="Times New Roman"/>
          <w:sz w:val="24"/>
          <w:szCs w:val="24"/>
          <w:lang w:val="sr-Cyrl-CS"/>
        </w:rPr>
        <w:softHyphen/>
        <w:t>јању дневног реда.</w:t>
      </w: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18.</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После усвајања дневног реда, председник отвара дискусију по свакој тачки днев</w:t>
      </w:r>
      <w:r w:rsidRPr="00E32809">
        <w:rPr>
          <w:rFonts w:ascii="Times New Roman" w:hAnsi="Times New Roman"/>
          <w:sz w:val="24"/>
          <w:szCs w:val="24"/>
          <w:lang w:val="sr-Cyrl-CS"/>
        </w:rPr>
        <w:softHyphen/>
        <w:t>ног реда појединачно.</w:t>
      </w: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19.</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Право да учествују у дискусији имају сви чланови Одбора, представник син</w:t>
      </w:r>
      <w:r w:rsidRPr="00E32809">
        <w:rPr>
          <w:rFonts w:ascii="Times New Roman" w:hAnsi="Times New Roman"/>
          <w:sz w:val="24"/>
          <w:szCs w:val="24"/>
          <w:lang w:val="sr-Cyrl-CS"/>
        </w:rPr>
        <w:softHyphen/>
        <w:t>ди</w:t>
      </w:r>
      <w:r w:rsidRPr="00E32809">
        <w:rPr>
          <w:rFonts w:ascii="Times New Roman" w:hAnsi="Times New Roman"/>
          <w:sz w:val="24"/>
          <w:szCs w:val="24"/>
          <w:lang w:val="sr-Cyrl-CS"/>
        </w:rPr>
        <w:softHyphen/>
        <w:t>ката и представници  Ученичког парламента.</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Право да учествују у дискусији, по одобрењу председника, имају и директор, секретар и друга позвана лица.</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20.</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Поред питања у вези с тачкама дневног реда, дискутант може да говори и о повреди Пословника.</w:t>
      </w: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21.</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Дискусије треба да буду што краће и јасније.</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Дискутант има право да у дискусији изрази своје мишљење, став и/или уверење, али је обавезан да то учини у пристојном облику.</w:t>
      </w: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22.</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Одбор може одлучити да се ограничи број дискусија једног дискутанта по једној тачки дневног реда и/или да се ограничи трајање дискусија.</w:t>
      </w: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23.</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Сваки дискутант има право на реплику, ако је у нечијој дискусији поменут а сматра да тврдње у тој дискусији треба  исправити или допунити.</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 xml:space="preserve">Реплика може трајати најдуже </w:t>
      </w:r>
      <w:r w:rsidRPr="00E32809">
        <w:rPr>
          <w:rFonts w:ascii="Times New Roman" w:hAnsi="Times New Roman"/>
          <w:color w:val="C00000"/>
          <w:sz w:val="24"/>
          <w:szCs w:val="24"/>
          <w:lang w:val="sr-Cyrl-CS"/>
        </w:rPr>
        <w:t>5</w:t>
      </w:r>
      <w:r w:rsidRPr="00E32809">
        <w:rPr>
          <w:rFonts w:ascii="Times New Roman" w:hAnsi="Times New Roman"/>
          <w:sz w:val="24"/>
          <w:szCs w:val="24"/>
          <w:lang w:val="sr-Cyrl-CS"/>
        </w:rPr>
        <w:t xml:space="preserve"> минута.  </w:t>
      </w: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24.</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Председник даје и одузима реч дискутантима, водећи рачуна о редоследу пријављивања, а после дискусија предлаже доношење одлуке по тој тачки.</w:t>
      </w:r>
    </w:p>
    <w:p w:rsidR="0066326E" w:rsidRPr="00E32809" w:rsidRDefault="0066326E" w:rsidP="00E32809">
      <w:pPr>
        <w:spacing w:after="0" w:line="240" w:lineRule="auto"/>
        <w:jc w:val="both"/>
        <w:rPr>
          <w:rFonts w:ascii="Times New Roman" w:hAnsi="Times New Roman"/>
          <w:b/>
          <w:sz w:val="24"/>
          <w:szCs w:val="24"/>
          <w:lang w:val="sr-Cyrl-CS"/>
        </w:rPr>
      </w:pP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3. Одржавање реда на седници</w:t>
      </w: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25.</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О одржавању реда на седници стара се председник.</w:t>
      </w: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26.</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Председник ће опоменути члана Одбора или друго присутно лице које и после одузимања речи наставља да говори, као и лице које се непристојно понаша и/или на други начин омета рад на седници.</w:t>
      </w: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27.</w:t>
      </w:r>
    </w:p>
    <w:p w:rsidR="0066326E" w:rsidRPr="00E32809" w:rsidRDefault="0066326E" w:rsidP="00E32809">
      <w:pPr>
        <w:spacing w:after="0" w:line="240" w:lineRule="auto"/>
        <w:ind w:firstLine="709"/>
        <w:jc w:val="both"/>
        <w:rPr>
          <w:rFonts w:ascii="Times New Roman" w:hAnsi="Times New Roman"/>
          <w:spacing w:val="-4"/>
          <w:sz w:val="24"/>
          <w:szCs w:val="24"/>
          <w:lang w:val="sr-Cyrl-CS"/>
        </w:rPr>
      </w:pPr>
      <w:r w:rsidRPr="00E32809">
        <w:rPr>
          <w:rFonts w:ascii="Times New Roman" w:hAnsi="Times New Roman"/>
          <w:spacing w:val="-4"/>
          <w:sz w:val="24"/>
          <w:szCs w:val="24"/>
          <w:lang w:val="sr-Cyrl-CS"/>
        </w:rPr>
        <w:lastRenderedPageBreak/>
        <w:t>Ако опоменуто лице и даље наставља да омета рад на седници, на предлог пред</w:t>
      </w:r>
      <w:r w:rsidRPr="00E32809">
        <w:rPr>
          <w:rFonts w:ascii="Times New Roman" w:hAnsi="Times New Roman"/>
          <w:spacing w:val="-4"/>
          <w:sz w:val="24"/>
          <w:szCs w:val="24"/>
          <w:lang w:val="sr-Cyrl-CS"/>
        </w:rPr>
        <w:softHyphen/>
        <w:t>седника или члана Одбора Одбор ће донети одлуку о његовом удаљењу са седнице.</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Лице на које се одлука о удаљењу односи обавезно је да одмах по изрицању мере удаљења напусти просторију у којој се седница одржава.</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Мера удаљења односи се само на седницу Одбора на којој је изречена.</w:t>
      </w:r>
    </w:p>
    <w:p w:rsidR="0066326E" w:rsidRPr="00E32809" w:rsidRDefault="0066326E" w:rsidP="00E32809">
      <w:pPr>
        <w:spacing w:after="0" w:line="240" w:lineRule="auto"/>
        <w:jc w:val="both"/>
        <w:rPr>
          <w:rFonts w:ascii="Times New Roman" w:hAnsi="Times New Roman"/>
          <w:sz w:val="24"/>
          <w:szCs w:val="24"/>
          <w:lang w:val="sr-Cyrl-CS"/>
        </w:rPr>
      </w:pP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4. Одлучивање</w:t>
      </w: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28.</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Одбор доноси две врсте одлука:</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1) одлуке по тачкама дневног реда;</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2) закључке.</w:t>
      </w: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29.</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Одлука по тачки дневног реда треба да садржи:</w:t>
      </w:r>
    </w:p>
    <w:p w:rsidR="0066326E" w:rsidRPr="00E32809" w:rsidRDefault="0066326E" w:rsidP="00E32809">
      <w:pPr>
        <w:spacing w:after="0" w:line="240" w:lineRule="auto"/>
        <w:ind w:firstLine="709"/>
        <w:jc w:val="both"/>
        <w:rPr>
          <w:rFonts w:ascii="Times New Roman" w:hAnsi="Times New Roman"/>
          <w:sz w:val="24"/>
          <w:szCs w:val="24"/>
          <w:lang w:val="sr-Cyrl-CS"/>
        </w:rPr>
      </w:pP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 xml:space="preserve">1) јасан и потпун одговор на питање које садржи тачка дневног реда по којој је донета; а по потреби и </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2) име и презиме, односно функцију лица одговорног за извршење одлуке;</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3) начин извршења одлуке;</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4) рок за извршење одлуке;</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5) начин праћења извршења одлуке.</w:t>
      </w: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30.</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Ако из било ког разлога нису испуњене све претпоставке за доношење одлуке по некој тачки дневног реда, председник ће предложити да се доношење одлуке по тој тачки дневног реда одложи за неку од следећих седница.</w:t>
      </w:r>
    </w:p>
    <w:p w:rsidR="0066326E" w:rsidRPr="003744A4" w:rsidRDefault="0066326E" w:rsidP="00E32809">
      <w:pPr>
        <w:spacing w:after="0" w:line="240" w:lineRule="auto"/>
        <w:ind w:firstLine="709"/>
        <w:jc w:val="both"/>
        <w:rPr>
          <w:rFonts w:ascii="Times New Roman" w:hAnsi="Times New Roman"/>
          <w:sz w:val="24"/>
          <w:szCs w:val="24"/>
          <w:lang w:val="sr-Cyrl-CS"/>
        </w:rPr>
      </w:pPr>
      <w:r w:rsidRPr="003744A4">
        <w:rPr>
          <w:rFonts w:ascii="Times New Roman" w:hAnsi="Times New Roman"/>
          <w:sz w:val="24"/>
          <w:szCs w:val="24"/>
          <w:lang w:val="sr-Cyrl-CS"/>
        </w:rPr>
        <w:t>Председник ће предложити и да се доношење одлуке по некој тачки дневног реда одложи за следећу седницу уколико седници ШО не присуствују сви чланови а одлука се не може донети јер нема потребан број гласова за донешење одлуке  ( нпр. гласало се 4:4 или 3:3) а у циљу обезбеђења присуства свих чланова како би се донела одлука.</w:t>
      </w:r>
    </w:p>
    <w:p w:rsidR="0066326E" w:rsidRPr="003744A4" w:rsidRDefault="0066326E" w:rsidP="00E32809">
      <w:pPr>
        <w:spacing w:after="0" w:line="240" w:lineRule="auto"/>
        <w:jc w:val="center"/>
        <w:rPr>
          <w:rFonts w:ascii="Times New Roman" w:hAnsi="Times New Roman"/>
          <w:b/>
          <w:sz w:val="24"/>
          <w:szCs w:val="24"/>
          <w:lang w:val="sr-Cyrl-CS"/>
        </w:rPr>
      </w:pPr>
      <w:r w:rsidRPr="003744A4">
        <w:rPr>
          <w:rFonts w:ascii="Times New Roman" w:hAnsi="Times New Roman"/>
          <w:b/>
          <w:sz w:val="24"/>
          <w:szCs w:val="24"/>
          <w:lang w:val="sr-Cyrl-CS"/>
        </w:rPr>
        <w:t>Члан 31.</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Када одлучује о процедуралним питањима а не по тачки дневног  реда, Одбор доноси закључке.</w:t>
      </w:r>
    </w:p>
    <w:p w:rsidR="0066326E" w:rsidRPr="003744A4" w:rsidRDefault="0066326E" w:rsidP="003744A4">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Закључак има исте саставне делове као и одлука по тачки дневног реда.</w:t>
      </w: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32.</w:t>
      </w:r>
    </w:p>
    <w:p w:rsidR="0066326E" w:rsidRPr="003744A4" w:rsidRDefault="0066326E" w:rsidP="00E32809">
      <w:pPr>
        <w:spacing w:after="0" w:line="240" w:lineRule="auto"/>
        <w:ind w:firstLine="709"/>
        <w:jc w:val="both"/>
        <w:rPr>
          <w:rFonts w:ascii="Times New Roman" w:hAnsi="Times New Roman"/>
          <w:sz w:val="24"/>
          <w:szCs w:val="24"/>
          <w:lang w:val="sr-Cyrl-CS"/>
        </w:rPr>
      </w:pPr>
      <w:r w:rsidRPr="003744A4">
        <w:rPr>
          <w:rFonts w:ascii="Times New Roman" w:hAnsi="Times New Roman"/>
          <w:sz w:val="24"/>
          <w:szCs w:val="24"/>
          <w:lang w:val="sr-Cyrl-CS"/>
        </w:rPr>
        <w:t xml:space="preserve">Поред доношења одлука и закључака, Одбор закључује уговор о међусобним правима и обавезама  са директором. </w:t>
      </w: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33.</w:t>
      </w:r>
    </w:p>
    <w:p w:rsidR="0066326E" w:rsidRDefault="0066326E" w:rsidP="009737EB">
      <w:pPr>
        <w:spacing w:after="0" w:line="240" w:lineRule="auto"/>
        <w:ind w:firstLine="709"/>
        <w:jc w:val="both"/>
        <w:rPr>
          <w:rFonts w:ascii="Times New Roman" w:hAnsi="Times New Roman"/>
          <w:sz w:val="24"/>
          <w:szCs w:val="24"/>
          <w:lang w:val="sr-Cyrl-CS"/>
        </w:rPr>
      </w:pPr>
      <w:r w:rsidRPr="003744A4">
        <w:rPr>
          <w:rFonts w:ascii="Times New Roman" w:hAnsi="Times New Roman"/>
          <w:sz w:val="24"/>
          <w:szCs w:val="24"/>
          <w:lang w:val="sr-Cyrl-CS"/>
        </w:rPr>
        <w:t>Одлука Одбора је донета ако је за њено доношење гласала већина од  укупног броја његових чланова – најмање 5 чланова.</w:t>
      </w:r>
    </w:p>
    <w:p w:rsidR="0066326E" w:rsidRPr="009737EB" w:rsidRDefault="0066326E" w:rsidP="009737EB">
      <w:pPr>
        <w:spacing w:after="0" w:line="240" w:lineRule="auto"/>
        <w:ind w:firstLine="709"/>
        <w:jc w:val="both"/>
        <w:rPr>
          <w:rFonts w:ascii="Times New Roman" w:hAnsi="Times New Roman"/>
          <w:sz w:val="24"/>
          <w:szCs w:val="24"/>
          <w:lang w:val="sr-Cyrl-CS"/>
        </w:rPr>
      </w:pPr>
      <w:r>
        <w:rPr>
          <w:rFonts w:ascii="Times New Roman" w:hAnsi="Times New Roman"/>
          <w:sz w:val="24"/>
          <w:szCs w:val="24"/>
          <w:lang w:val="sr-Cyrl-CS"/>
        </w:rPr>
        <w:t xml:space="preserve">                                                               </w:t>
      </w:r>
      <w:r w:rsidRPr="00E32809">
        <w:rPr>
          <w:rFonts w:ascii="Times New Roman" w:hAnsi="Times New Roman"/>
          <w:b/>
          <w:sz w:val="24"/>
          <w:szCs w:val="24"/>
          <w:lang w:val="sr-Cyrl-CS"/>
        </w:rPr>
        <w:t>Члан 34.</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Одлуке се доносе на предлог председника.</w:t>
      </w:r>
    </w:p>
    <w:p w:rsidR="0066326E" w:rsidRPr="003744A4" w:rsidRDefault="0066326E" w:rsidP="00E32809">
      <w:pPr>
        <w:spacing w:after="0" w:line="240" w:lineRule="auto"/>
        <w:ind w:firstLine="709"/>
        <w:jc w:val="both"/>
        <w:rPr>
          <w:rFonts w:ascii="Times New Roman" w:hAnsi="Times New Roman"/>
          <w:sz w:val="24"/>
          <w:szCs w:val="24"/>
          <w:lang w:val="sr-Cyrl-CS"/>
        </w:rPr>
      </w:pPr>
      <w:r w:rsidRPr="003744A4">
        <w:rPr>
          <w:rFonts w:ascii="Times New Roman" w:hAnsi="Times New Roman"/>
          <w:sz w:val="24"/>
          <w:szCs w:val="24"/>
          <w:lang w:val="sr-Cyrl-CS"/>
        </w:rPr>
        <w:t>Чланови Одбора увек гласају јавно, подизањем руке, на позив председ</w:t>
      </w:r>
      <w:r w:rsidRPr="003744A4">
        <w:rPr>
          <w:rFonts w:ascii="Times New Roman" w:hAnsi="Times New Roman"/>
          <w:sz w:val="24"/>
          <w:szCs w:val="24"/>
          <w:lang w:val="sr-Cyrl-CS"/>
        </w:rPr>
        <w:softHyphen/>
        <w:t>ника.</w:t>
      </w:r>
    </w:p>
    <w:p w:rsidR="0066326E" w:rsidRPr="003744A4" w:rsidRDefault="0066326E" w:rsidP="00E32809">
      <w:pPr>
        <w:spacing w:after="0" w:line="240" w:lineRule="auto"/>
        <w:ind w:firstLine="709"/>
        <w:jc w:val="both"/>
        <w:rPr>
          <w:rFonts w:ascii="Times New Roman" w:hAnsi="Times New Roman"/>
          <w:sz w:val="24"/>
          <w:szCs w:val="24"/>
          <w:lang w:val="sr-Cyrl-CS"/>
        </w:rPr>
      </w:pPr>
      <w:r w:rsidRPr="003744A4">
        <w:rPr>
          <w:rFonts w:ascii="Times New Roman" w:hAnsi="Times New Roman"/>
          <w:sz w:val="24"/>
          <w:szCs w:val="24"/>
          <w:lang w:val="sr-Cyrl-CS"/>
        </w:rPr>
        <w:t>У изузетним  случајевима, када је неопходно донети одлуке у веома кратком року  одлуке се могу донети и на основу изјашњавања чланова школског одбора телефонским путем.</w:t>
      </w:r>
    </w:p>
    <w:p w:rsidR="0066326E" w:rsidRPr="003744A4" w:rsidRDefault="0066326E" w:rsidP="00E32809">
      <w:pPr>
        <w:spacing w:after="0" w:line="240" w:lineRule="auto"/>
        <w:ind w:firstLine="709"/>
        <w:jc w:val="both"/>
        <w:rPr>
          <w:rFonts w:ascii="Times New Roman" w:hAnsi="Times New Roman"/>
          <w:sz w:val="24"/>
          <w:szCs w:val="24"/>
          <w:lang w:val="sr-Cyrl-CS"/>
        </w:rPr>
      </w:pPr>
      <w:r w:rsidRPr="003744A4">
        <w:rPr>
          <w:rFonts w:ascii="Times New Roman" w:hAnsi="Times New Roman"/>
          <w:sz w:val="24"/>
          <w:szCs w:val="24"/>
          <w:lang w:val="sr-Cyrl-CS"/>
        </w:rPr>
        <w:t>О томе се обавезно мора направити записник, који ће садржати информације, о томе зашто се чланови изјашњавају телефонски, ко је позивао чланове, и ко је све био присутан, како су се чланови изјаснили, као и потпис лица које је извршило ове радње и оних који су присуствовали.</w:t>
      </w:r>
    </w:p>
    <w:p w:rsidR="0066326E" w:rsidRDefault="0066326E" w:rsidP="00E32809">
      <w:pPr>
        <w:spacing w:after="0" w:line="240" w:lineRule="auto"/>
        <w:jc w:val="center"/>
        <w:rPr>
          <w:rFonts w:ascii="Times New Roman" w:hAnsi="Times New Roman"/>
          <w:b/>
          <w:sz w:val="24"/>
          <w:szCs w:val="24"/>
          <w:lang w:val="sr-Cyrl-CS"/>
        </w:rPr>
      </w:pPr>
    </w:p>
    <w:p w:rsidR="0066326E" w:rsidRDefault="0066326E" w:rsidP="00E32809">
      <w:pPr>
        <w:spacing w:after="0" w:line="240" w:lineRule="auto"/>
        <w:jc w:val="center"/>
        <w:rPr>
          <w:rFonts w:ascii="Times New Roman" w:hAnsi="Times New Roman"/>
          <w:b/>
          <w:sz w:val="24"/>
          <w:szCs w:val="24"/>
          <w:lang w:val="sr-Cyrl-CS"/>
        </w:rPr>
      </w:pP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35.</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Члан Одбора може гласати за или против доношења одлуке, а може остати и уздржан.</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После гласања, председник пребројавањем гласова утврђује да ли је одлука донета.</w:t>
      </w: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36.</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Одлуке се, по правилу, доносе гласањем о једном предлогу председника.</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Ако се током дискусије по некој тачки дневног реда уобличи више предлога, председник ће све предлоге ставити на гласање, редом којим су изложени.</w:t>
      </w:r>
    </w:p>
    <w:p w:rsidR="0066326E" w:rsidRPr="00E32809" w:rsidRDefault="0066326E" w:rsidP="00E32809">
      <w:pPr>
        <w:spacing w:after="0" w:line="240" w:lineRule="auto"/>
        <w:jc w:val="both"/>
        <w:rPr>
          <w:rFonts w:ascii="Times New Roman" w:hAnsi="Times New Roman"/>
          <w:b/>
          <w:sz w:val="24"/>
          <w:szCs w:val="24"/>
          <w:lang w:val="sr-Cyrl-CS"/>
        </w:rPr>
      </w:pPr>
    </w:p>
    <w:p w:rsidR="0066326E" w:rsidRPr="003744A4" w:rsidRDefault="0066326E" w:rsidP="00E32809">
      <w:pPr>
        <w:spacing w:after="0" w:line="240" w:lineRule="auto"/>
        <w:jc w:val="center"/>
        <w:rPr>
          <w:rFonts w:ascii="Times New Roman" w:hAnsi="Times New Roman"/>
          <w:b/>
          <w:sz w:val="24"/>
          <w:szCs w:val="24"/>
          <w:lang w:val="sr-Cyrl-CS"/>
        </w:rPr>
      </w:pPr>
      <w:r w:rsidRPr="003744A4">
        <w:rPr>
          <w:rFonts w:ascii="Times New Roman" w:hAnsi="Times New Roman"/>
          <w:b/>
          <w:sz w:val="24"/>
          <w:szCs w:val="24"/>
          <w:lang w:val="sr-Cyrl-CS"/>
        </w:rPr>
        <w:t xml:space="preserve">5. Посебне одредбе о доношењу одлуке о утврђивању предлога </w:t>
      </w:r>
      <w:r w:rsidRPr="003744A4">
        <w:rPr>
          <w:rFonts w:ascii="Times New Roman" w:hAnsi="Times New Roman"/>
          <w:b/>
          <w:sz w:val="24"/>
          <w:szCs w:val="24"/>
          <w:lang w:val="sr-Cyrl-CS"/>
        </w:rPr>
        <w:br/>
        <w:t>за избор директора</w:t>
      </w:r>
    </w:p>
    <w:p w:rsidR="0066326E" w:rsidRPr="003744A4" w:rsidRDefault="0066326E" w:rsidP="00E32809">
      <w:pPr>
        <w:spacing w:after="0" w:line="240" w:lineRule="auto"/>
        <w:jc w:val="center"/>
        <w:rPr>
          <w:rFonts w:ascii="Times New Roman" w:hAnsi="Times New Roman"/>
          <w:b/>
          <w:sz w:val="24"/>
          <w:szCs w:val="24"/>
          <w:lang w:val="sr-Cyrl-CS"/>
        </w:rPr>
      </w:pPr>
    </w:p>
    <w:p w:rsidR="0066326E" w:rsidRPr="003744A4" w:rsidRDefault="0066326E" w:rsidP="00E32809">
      <w:pPr>
        <w:spacing w:after="0" w:line="240" w:lineRule="auto"/>
        <w:jc w:val="center"/>
        <w:rPr>
          <w:rFonts w:ascii="Times New Roman" w:hAnsi="Times New Roman"/>
          <w:b/>
          <w:sz w:val="24"/>
          <w:szCs w:val="24"/>
          <w:lang w:val="sr-Cyrl-CS"/>
        </w:rPr>
      </w:pPr>
      <w:r w:rsidRPr="003744A4">
        <w:rPr>
          <w:rFonts w:ascii="Times New Roman" w:hAnsi="Times New Roman"/>
          <w:b/>
          <w:sz w:val="24"/>
          <w:szCs w:val="24"/>
          <w:lang w:val="sr-Cyrl-CS"/>
        </w:rPr>
        <w:t>Члан 37.</w:t>
      </w:r>
    </w:p>
    <w:p w:rsidR="0066326E" w:rsidRPr="003744A4" w:rsidRDefault="0066326E" w:rsidP="00E32809">
      <w:pPr>
        <w:spacing w:after="0" w:line="240" w:lineRule="auto"/>
        <w:ind w:firstLine="709"/>
        <w:jc w:val="both"/>
        <w:rPr>
          <w:rFonts w:ascii="Times New Roman" w:hAnsi="Times New Roman"/>
          <w:sz w:val="24"/>
          <w:szCs w:val="24"/>
          <w:lang w:val="sr-Cyrl-CS"/>
        </w:rPr>
      </w:pPr>
      <w:r w:rsidRPr="003744A4">
        <w:rPr>
          <w:rFonts w:ascii="Times New Roman" w:hAnsi="Times New Roman"/>
          <w:sz w:val="24"/>
          <w:szCs w:val="24"/>
          <w:lang w:val="sr-Cyrl-CS"/>
        </w:rPr>
        <w:t>Предлог за избор директора школе утврђује се у форми Одлуке.</w:t>
      </w:r>
    </w:p>
    <w:p w:rsidR="0066326E" w:rsidRPr="003744A4" w:rsidRDefault="0066326E" w:rsidP="00E32809">
      <w:pPr>
        <w:spacing w:after="0" w:line="240" w:lineRule="auto"/>
        <w:ind w:firstLine="709"/>
        <w:jc w:val="both"/>
        <w:rPr>
          <w:rFonts w:ascii="Times New Roman" w:hAnsi="Times New Roman"/>
          <w:sz w:val="24"/>
          <w:szCs w:val="24"/>
          <w:lang w:val="sr-Cyrl-CS"/>
        </w:rPr>
      </w:pPr>
      <w:r w:rsidRPr="003744A4">
        <w:rPr>
          <w:rFonts w:ascii="Times New Roman" w:hAnsi="Times New Roman"/>
          <w:sz w:val="24"/>
          <w:szCs w:val="24"/>
          <w:lang w:val="sr-Cyrl-CS"/>
        </w:rPr>
        <w:t>Предлог се, заједно са образложеном листом свих кандидата који испуњавају услове конкурса за избор директора и извештајем Комисије за избор директора (у даљем тексту: Комисија), доставља министру надлежном за послове образовања у року од осам дана од дана достављања извештаја Комисије.</w:t>
      </w:r>
    </w:p>
    <w:p w:rsidR="0066326E" w:rsidRPr="003744A4" w:rsidRDefault="0066326E" w:rsidP="00E32809">
      <w:pPr>
        <w:spacing w:after="0" w:line="240" w:lineRule="auto"/>
        <w:jc w:val="center"/>
        <w:rPr>
          <w:rFonts w:ascii="Times New Roman" w:hAnsi="Times New Roman"/>
          <w:b/>
          <w:sz w:val="24"/>
          <w:szCs w:val="24"/>
          <w:lang w:val="sr-Cyrl-CS"/>
        </w:rPr>
      </w:pPr>
      <w:r w:rsidRPr="003744A4">
        <w:rPr>
          <w:rFonts w:ascii="Times New Roman" w:hAnsi="Times New Roman"/>
          <w:b/>
          <w:sz w:val="24"/>
          <w:szCs w:val="24"/>
          <w:lang w:val="sr-Cyrl-CS"/>
        </w:rPr>
        <w:t>Члан 38.</w:t>
      </w:r>
    </w:p>
    <w:p w:rsidR="0066326E" w:rsidRPr="003744A4" w:rsidRDefault="0066326E" w:rsidP="00F15C54">
      <w:pPr>
        <w:spacing w:after="0" w:line="240" w:lineRule="auto"/>
        <w:ind w:firstLine="720"/>
        <w:jc w:val="both"/>
        <w:rPr>
          <w:rFonts w:ascii="Times New Roman" w:hAnsi="Times New Roman"/>
          <w:sz w:val="24"/>
          <w:szCs w:val="24"/>
          <w:lang w:val="sr-Cyrl-CS"/>
        </w:rPr>
      </w:pPr>
      <w:r w:rsidRPr="003744A4">
        <w:rPr>
          <w:rFonts w:ascii="Times New Roman" w:hAnsi="Times New Roman"/>
          <w:sz w:val="24"/>
          <w:szCs w:val="24"/>
          <w:lang w:val="sr-Cyrl-CS"/>
        </w:rPr>
        <w:t>Сви присутни чланови школског одбора се јавно на позив предсеника, изјашњавају о томе ког кандитата предлажу за директора и обавезни су да свој предлог образложе.</w:t>
      </w:r>
    </w:p>
    <w:p w:rsidR="0066326E" w:rsidRPr="003744A4" w:rsidRDefault="0066326E" w:rsidP="00F15C54">
      <w:pPr>
        <w:spacing w:after="0" w:line="240" w:lineRule="auto"/>
        <w:ind w:firstLine="720"/>
        <w:jc w:val="both"/>
        <w:rPr>
          <w:rFonts w:ascii="Times New Roman" w:hAnsi="Times New Roman"/>
          <w:sz w:val="24"/>
          <w:szCs w:val="24"/>
          <w:lang w:val="sr-Cyrl-CS"/>
        </w:rPr>
      </w:pPr>
      <w:r w:rsidRPr="003744A4">
        <w:rPr>
          <w:rFonts w:ascii="Times New Roman" w:hAnsi="Times New Roman"/>
          <w:sz w:val="24"/>
          <w:szCs w:val="24"/>
          <w:lang w:val="sr-Cyrl-CS"/>
        </w:rPr>
        <w:t>Присутни чланови школског одбора се о кандидатима за директора школе изјашњавају по азбучном реду пријављених кандитата.</w:t>
      </w:r>
    </w:p>
    <w:p w:rsidR="0066326E" w:rsidRPr="003744A4" w:rsidRDefault="0066326E" w:rsidP="00E32809">
      <w:pPr>
        <w:spacing w:after="0" w:line="240" w:lineRule="auto"/>
        <w:jc w:val="center"/>
        <w:rPr>
          <w:rFonts w:ascii="Times New Roman" w:hAnsi="Times New Roman"/>
          <w:b/>
          <w:sz w:val="24"/>
          <w:szCs w:val="24"/>
          <w:lang w:val="sr-Cyrl-CS"/>
        </w:rPr>
      </w:pPr>
      <w:r w:rsidRPr="003744A4">
        <w:rPr>
          <w:rFonts w:ascii="Times New Roman" w:hAnsi="Times New Roman"/>
          <w:b/>
          <w:sz w:val="24"/>
          <w:szCs w:val="24"/>
          <w:lang w:val="sr-Cyrl-CS"/>
        </w:rPr>
        <w:t>Члан 39.</w:t>
      </w:r>
    </w:p>
    <w:p w:rsidR="0066326E" w:rsidRPr="003744A4" w:rsidRDefault="0066326E" w:rsidP="00E32809">
      <w:pPr>
        <w:spacing w:after="0" w:line="240" w:lineRule="auto"/>
        <w:ind w:firstLine="709"/>
        <w:jc w:val="both"/>
        <w:rPr>
          <w:rFonts w:ascii="Times New Roman" w:hAnsi="Times New Roman"/>
          <w:sz w:val="24"/>
          <w:szCs w:val="24"/>
          <w:lang w:val="sr-Cyrl-CS"/>
        </w:rPr>
      </w:pPr>
      <w:r w:rsidRPr="003744A4">
        <w:rPr>
          <w:rFonts w:ascii="Times New Roman" w:hAnsi="Times New Roman"/>
          <w:sz w:val="24"/>
          <w:szCs w:val="24"/>
          <w:lang w:val="sr-Cyrl-CS"/>
        </w:rPr>
        <w:t>За директора је предложен кандидат који је добио већину гласова од укупног броја чланова Одбора.</w:t>
      </w:r>
    </w:p>
    <w:p w:rsidR="0066326E" w:rsidRPr="003744A4" w:rsidRDefault="0066326E" w:rsidP="00E32809">
      <w:pPr>
        <w:spacing w:after="0" w:line="240" w:lineRule="auto"/>
        <w:ind w:firstLine="709"/>
        <w:jc w:val="both"/>
        <w:rPr>
          <w:rFonts w:ascii="Times New Roman" w:hAnsi="Times New Roman"/>
          <w:sz w:val="24"/>
          <w:szCs w:val="24"/>
          <w:lang w:val="sr-Cyrl-CS"/>
        </w:rPr>
      </w:pPr>
      <w:r w:rsidRPr="003744A4">
        <w:rPr>
          <w:rFonts w:ascii="Times New Roman" w:hAnsi="Times New Roman"/>
          <w:sz w:val="24"/>
          <w:szCs w:val="24"/>
          <w:lang w:val="sr-Cyrl-CS"/>
        </w:rPr>
        <w:t>У случају да два или више кандидата имају једнак највећи број гласова, а присутни су сви чланови школског одбора, гласа</w:t>
      </w:r>
      <w:r w:rsidRPr="003744A4">
        <w:rPr>
          <w:rFonts w:ascii="Times New Roman" w:hAnsi="Times New Roman"/>
          <w:sz w:val="24"/>
          <w:szCs w:val="24"/>
          <w:lang w:val="sr-Cyrl-CS"/>
        </w:rPr>
        <w:softHyphen/>
        <w:t>ње се понавља све док један кандидат не стекне предност.</w:t>
      </w:r>
    </w:p>
    <w:p w:rsidR="0066326E" w:rsidRPr="003744A4" w:rsidRDefault="0066326E" w:rsidP="00E32809">
      <w:pPr>
        <w:spacing w:after="0" w:line="240" w:lineRule="auto"/>
        <w:ind w:firstLine="709"/>
        <w:jc w:val="both"/>
        <w:rPr>
          <w:rFonts w:ascii="Times New Roman" w:hAnsi="Times New Roman"/>
          <w:sz w:val="24"/>
          <w:szCs w:val="24"/>
          <w:lang w:val="sr-Cyrl-CS"/>
        </w:rPr>
      </w:pPr>
      <w:r w:rsidRPr="003744A4">
        <w:rPr>
          <w:rFonts w:ascii="Times New Roman" w:hAnsi="Times New Roman"/>
          <w:sz w:val="24"/>
          <w:szCs w:val="24"/>
          <w:lang w:val="sr-Cyrl-CS"/>
        </w:rPr>
        <w:tab/>
        <w:t>У случају да два или више кандидата имају једнак највећи број гласова, (нпр. 4:4 или 3:3), а нису присутни сви чланови школског одобра, Председник ће тада  одложити седницу по овој тачки дневног реда, како би се обезбедило присуство свих чланова ШО и гласањем свих чланова стекли услови да један од кандидата добије потребну већу да би био предложен за директора.</w:t>
      </w:r>
    </w:p>
    <w:p w:rsidR="0066326E" w:rsidRPr="003744A4" w:rsidRDefault="0066326E" w:rsidP="00E32809">
      <w:pPr>
        <w:spacing w:after="0" w:line="240" w:lineRule="auto"/>
        <w:ind w:firstLine="709"/>
        <w:jc w:val="both"/>
        <w:rPr>
          <w:rFonts w:ascii="Times New Roman" w:hAnsi="Times New Roman"/>
          <w:sz w:val="24"/>
          <w:szCs w:val="24"/>
          <w:lang w:val="sr-Cyrl-CS"/>
        </w:rPr>
      </w:pPr>
      <w:r w:rsidRPr="003744A4">
        <w:rPr>
          <w:rFonts w:ascii="Times New Roman" w:hAnsi="Times New Roman"/>
          <w:sz w:val="24"/>
          <w:szCs w:val="24"/>
          <w:lang w:val="sr-Cyrl-CS"/>
        </w:rPr>
        <w:t>Сви пристуни чланови ће на тој седници утврдити датум и време почетка одржавања следеће седнице а чланови који нису приуствовали о томе ће бити писмено обавештени.</w:t>
      </w:r>
    </w:p>
    <w:p w:rsidR="0066326E" w:rsidRPr="00E32809" w:rsidRDefault="0066326E" w:rsidP="00E32809">
      <w:pPr>
        <w:spacing w:after="0" w:line="240" w:lineRule="auto"/>
        <w:jc w:val="both"/>
        <w:rPr>
          <w:rFonts w:ascii="Times New Roman" w:hAnsi="Times New Roman"/>
          <w:sz w:val="24"/>
          <w:szCs w:val="24"/>
          <w:lang w:val="sr-Cyrl-CS"/>
        </w:rPr>
      </w:pP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6. Прекид и одлагање седнице</w:t>
      </w: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40.</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Ако се мерама из Пословника не може одржати ред на седници Одбора, председник ће донети одлуку да се седница прекине и утврдиће време њеног наставка.</w:t>
      </w:r>
    </w:p>
    <w:p w:rsidR="0066326E" w:rsidRPr="003744A4" w:rsidRDefault="0066326E" w:rsidP="003744A4">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Исту одлуку председник ће донети и ако у току седнице престане да постоји неки други услов за њено одржавање.</w:t>
      </w: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41.</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 xml:space="preserve">Ако седници не присуствује потребан број чланова Одбора и/или остала лица чије је присуство неопходно, председник доноси одлуку да се седница одложи и  истовремено  утврђује дан и час када ће се одржати седница, водећи рачуна о року за доношење одлука по тачкама из предложеног дневног реда. </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lastRenderedPageBreak/>
        <w:t>Исту одлуку председник ће донети и ако није испуњен неки други услов за одржавање седнице.</w:t>
      </w:r>
    </w:p>
    <w:p w:rsidR="0066326E" w:rsidRPr="00E32809" w:rsidRDefault="0066326E" w:rsidP="00E32809">
      <w:pPr>
        <w:spacing w:after="0" w:line="240" w:lineRule="auto"/>
        <w:jc w:val="both"/>
        <w:rPr>
          <w:rFonts w:ascii="Times New Roman" w:hAnsi="Times New Roman"/>
          <w:sz w:val="24"/>
          <w:szCs w:val="24"/>
          <w:lang w:val="sr-Cyrl-CS"/>
        </w:rPr>
      </w:pP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7. Записник са седнице</w:t>
      </w: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42.</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О раду на седници Одбора води се записник.</w:t>
      </w:r>
    </w:p>
    <w:p w:rsidR="0066326E" w:rsidRPr="00E32809" w:rsidRDefault="0066326E" w:rsidP="00E32809">
      <w:pPr>
        <w:spacing w:after="0" w:line="240" w:lineRule="auto"/>
        <w:ind w:firstLine="709"/>
        <w:jc w:val="both"/>
        <w:rPr>
          <w:rFonts w:ascii="Times New Roman" w:hAnsi="Times New Roman"/>
          <w:spacing w:val="-2"/>
          <w:sz w:val="24"/>
          <w:szCs w:val="24"/>
          <w:lang w:val="sr-Cyrl-CS"/>
        </w:rPr>
      </w:pPr>
      <w:r w:rsidRPr="00E32809">
        <w:rPr>
          <w:rFonts w:ascii="Times New Roman" w:hAnsi="Times New Roman"/>
          <w:spacing w:val="-2"/>
          <w:sz w:val="24"/>
          <w:szCs w:val="24"/>
          <w:lang w:val="sr-Cyrl-CS"/>
        </w:rPr>
        <w:t>Записник води секретар Школе (у даљем тексту: записни</w:t>
      </w:r>
      <w:r w:rsidRPr="00E32809">
        <w:rPr>
          <w:rFonts w:ascii="Times New Roman" w:hAnsi="Times New Roman"/>
          <w:spacing w:val="-2"/>
          <w:sz w:val="24"/>
          <w:szCs w:val="24"/>
          <w:lang w:val="sr-Cyrl-CS"/>
        </w:rPr>
        <w:softHyphen/>
        <w:t>чар).</w:t>
      </w:r>
    </w:p>
    <w:p w:rsidR="0066326E" w:rsidRPr="003744A4" w:rsidRDefault="0066326E" w:rsidP="00E32809">
      <w:pPr>
        <w:spacing w:after="0" w:line="240" w:lineRule="auto"/>
        <w:ind w:firstLine="709"/>
        <w:jc w:val="both"/>
        <w:rPr>
          <w:rFonts w:ascii="Times New Roman" w:hAnsi="Times New Roman"/>
          <w:sz w:val="24"/>
          <w:szCs w:val="24"/>
          <w:lang w:val="sr-Cyrl-CS"/>
        </w:rPr>
      </w:pPr>
      <w:r w:rsidRPr="003744A4">
        <w:rPr>
          <w:rFonts w:ascii="Times New Roman" w:hAnsi="Times New Roman"/>
          <w:sz w:val="24"/>
          <w:szCs w:val="24"/>
          <w:lang w:val="sr-Cyrl-CS"/>
        </w:rPr>
        <w:t>У случају спречености секретара школе да води записник, пред</w:t>
      </w:r>
      <w:r w:rsidRPr="003744A4">
        <w:rPr>
          <w:rFonts w:ascii="Times New Roman" w:hAnsi="Times New Roman"/>
          <w:sz w:val="24"/>
          <w:szCs w:val="24"/>
          <w:lang w:val="sr-Cyrl-CS"/>
        </w:rPr>
        <w:softHyphen/>
        <w:t>седник Одбора одређује друго лице за вођење записника.</w:t>
      </w: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43.</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Записник се води у свесци записника, за чије је чување одговоран записничар.</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Када се свеска записника потроши, односно испуни, трајно се чува у архиви Школе.</w:t>
      </w: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44.</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Прва тачка дневног реда сваке седнице Одбора је усвајање записника са прет</w:t>
      </w:r>
      <w:r w:rsidRPr="00E32809">
        <w:rPr>
          <w:rFonts w:ascii="Times New Roman" w:hAnsi="Times New Roman"/>
          <w:sz w:val="24"/>
          <w:szCs w:val="24"/>
          <w:lang w:val="sr-Cyrl-CS"/>
        </w:rPr>
        <w:softHyphen/>
        <w:t>ходне седнице.</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Одлука којом се усваја записник са претходне седнице може садржати и ис</w:t>
      </w:r>
      <w:r w:rsidRPr="00E32809">
        <w:rPr>
          <w:rFonts w:ascii="Times New Roman" w:hAnsi="Times New Roman"/>
          <w:sz w:val="24"/>
          <w:szCs w:val="24"/>
          <w:lang w:val="sr-Cyrl-CS"/>
        </w:rPr>
        <w:softHyphen/>
        <w:t>правке и допуне које треба унети у тај записник.</w:t>
      </w: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45.</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Записник садржи основне податке о седници и раду на њој, и то:</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1) место, дан и час почетка седнице;</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2) имена присутних и чланова Одбора и других присутних лица;</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3) имена одсутних чланова Одбора и других лица која се обавезно позивају на седницу и разлоге за њихов изостанак;</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4) констатацију да постоје услови за одржавање седнице и да је седница от</w:t>
      </w:r>
      <w:r w:rsidRPr="00E32809">
        <w:rPr>
          <w:rFonts w:ascii="Times New Roman" w:hAnsi="Times New Roman"/>
          <w:sz w:val="24"/>
          <w:szCs w:val="24"/>
          <w:lang w:val="sr-Cyrl-CS"/>
        </w:rPr>
        <w:softHyphen/>
        <w:t>во</w:t>
      </w:r>
      <w:r w:rsidRPr="00E32809">
        <w:rPr>
          <w:rFonts w:ascii="Times New Roman" w:hAnsi="Times New Roman"/>
          <w:sz w:val="24"/>
          <w:szCs w:val="24"/>
          <w:lang w:val="sr-Cyrl-CS"/>
        </w:rPr>
        <w:softHyphen/>
        <w:t>рена, односно констатацију да за одржавање седнице не постоје услови па се седница одлаже;</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5) дневни ред седнице;</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6) кратак приказ дискусија по свакој тачки дневног реда и имена  дискутаната;</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7) изјаве које су унете на инсистирање појединих дискутаната;</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8) податке о мерама изреченим са циљем да се одржи ред на седници и о лицима којима су мере изречене;</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9) податке о одлучивању Одбора по свакој тачки дневног реда и о другим ак</w:t>
      </w:r>
      <w:r w:rsidRPr="00E32809">
        <w:rPr>
          <w:rFonts w:ascii="Times New Roman" w:hAnsi="Times New Roman"/>
          <w:sz w:val="24"/>
          <w:szCs w:val="24"/>
          <w:lang w:val="sr-Cyrl-CS"/>
        </w:rPr>
        <w:softHyphen/>
        <w:t>ти</w:t>
      </w:r>
      <w:r w:rsidRPr="00E32809">
        <w:rPr>
          <w:rFonts w:ascii="Times New Roman" w:hAnsi="Times New Roman"/>
          <w:sz w:val="24"/>
          <w:szCs w:val="24"/>
          <w:lang w:val="sr-Cyrl-CS"/>
        </w:rPr>
        <w:softHyphen/>
        <w:t>ма Одбора;</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10) издвојена мишљења чланова Одбора поводом одлука по појединим тачка</w:t>
      </w:r>
      <w:r w:rsidRPr="00E32809">
        <w:rPr>
          <w:rFonts w:ascii="Times New Roman" w:hAnsi="Times New Roman"/>
          <w:sz w:val="24"/>
          <w:szCs w:val="24"/>
          <w:lang w:val="sr-Cyrl-CS"/>
        </w:rPr>
        <w:softHyphen/>
        <w:t>ма дневног реда;</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11) податак о прекиду седнице;</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12) податак о часу завршетка седнице;</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13) друге податке о седници, које председник сматра значајним.</w:t>
      </w: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46.</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Председник одлучује о томе шта ће се унети у записник и записничару дикти</w:t>
      </w:r>
      <w:r w:rsidRPr="00E32809">
        <w:rPr>
          <w:rFonts w:ascii="Times New Roman" w:hAnsi="Times New Roman"/>
          <w:sz w:val="24"/>
          <w:szCs w:val="24"/>
          <w:lang w:val="sr-Cyrl-CS"/>
        </w:rPr>
        <w:softHyphen/>
        <w:t>ра текст који треба унети.</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На захтев члана Одбора, представника синдиката, представника ученичког пар</w:t>
      </w:r>
      <w:r w:rsidRPr="00E32809">
        <w:rPr>
          <w:rFonts w:ascii="Times New Roman" w:hAnsi="Times New Roman"/>
          <w:sz w:val="24"/>
          <w:szCs w:val="24"/>
          <w:lang w:val="sr-Cyrl-CS"/>
        </w:rPr>
        <w:softHyphen/>
        <w:t>ламента, директора или секретара, у записник се уноси и садржај који се иначе не би унео у записник, под условом да је то у вези са неком од тачака дневног реда.</w:t>
      </w: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47.</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Записник потписују председник и записничар.</w:t>
      </w:r>
    </w:p>
    <w:p w:rsidR="0066326E" w:rsidRDefault="0066326E" w:rsidP="00E32809">
      <w:pPr>
        <w:spacing w:after="0" w:line="240" w:lineRule="auto"/>
        <w:jc w:val="center"/>
        <w:rPr>
          <w:rFonts w:ascii="Times New Roman" w:hAnsi="Times New Roman"/>
          <w:b/>
          <w:sz w:val="24"/>
          <w:szCs w:val="24"/>
          <w:lang w:val="sr-Cyrl-CS"/>
        </w:rPr>
      </w:pPr>
    </w:p>
    <w:p w:rsidR="0066326E" w:rsidRDefault="0066326E" w:rsidP="00E32809">
      <w:pPr>
        <w:spacing w:after="0" w:line="240" w:lineRule="auto"/>
        <w:jc w:val="center"/>
        <w:rPr>
          <w:rFonts w:ascii="Times New Roman" w:hAnsi="Times New Roman"/>
          <w:b/>
          <w:sz w:val="24"/>
          <w:szCs w:val="24"/>
          <w:lang w:val="sr-Cyrl-CS"/>
        </w:rPr>
      </w:pPr>
    </w:p>
    <w:p w:rsidR="0066326E" w:rsidRPr="003744A4" w:rsidRDefault="0066326E" w:rsidP="00E32809">
      <w:pPr>
        <w:spacing w:after="0" w:line="240" w:lineRule="auto"/>
        <w:jc w:val="center"/>
        <w:rPr>
          <w:rFonts w:ascii="Times New Roman" w:hAnsi="Times New Roman"/>
          <w:b/>
          <w:sz w:val="24"/>
          <w:szCs w:val="24"/>
          <w:lang w:val="sr-Cyrl-CS"/>
        </w:rPr>
      </w:pPr>
      <w:r w:rsidRPr="003744A4">
        <w:rPr>
          <w:rFonts w:ascii="Times New Roman" w:hAnsi="Times New Roman"/>
          <w:b/>
          <w:sz w:val="24"/>
          <w:szCs w:val="24"/>
          <w:lang w:val="sr-Cyrl-CS"/>
        </w:rPr>
        <w:t>Члан 48.</w:t>
      </w:r>
    </w:p>
    <w:p w:rsidR="0066326E" w:rsidRPr="003744A4" w:rsidRDefault="0066326E" w:rsidP="00E32809">
      <w:pPr>
        <w:spacing w:after="0" w:line="240" w:lineRule="auto"/>
        <w:ind w:firstLine="709"/>
        <w:jc w:val="both"/>
        <w:rPr>
          <w:rFonts w:ascii="Times New Roman" w:hAnsi="Times New Roman"/>
          <w:sz w:val="24"/>
          <w:szCs w:val="24"/>
          <w:lang w:val="sr-Cyrl-CS"/>
        </w:rPr>
      </w:pPr>
      <w:r w:rsidRPr="003744A4">
        <w:rPr>
          <w:rFonts w:ascii="Times New Roman" w:hAnsi="Times New Roman"/>
          <w:sz w:val="24"/>
          <w:szCs w:val="24"/>
          <w:lang w:val="sr-Cyrl-CS"/>
        </w:rPr>
        <w:lastRenderedPageBreak/>
        <w:t>Записник се води у свесци записника и свако заинтересовано лице може извршити увид у њега уз претходну најаву председнику школског одбора.</w:t>
      </w:r>
    </w:p>
    <w:p w:rsidR="0066326E" w:rsidRPr="00E32809" w:rsidRDefault="0066326E" w:rsidP="00E32809">
      <w:pPr>
        <w:spacing w:after="0" w:line="240" w:lineRule="auto"/>
        <w:jc w:val="both"/>
        <w:rPr>
          <w:rFonts w:ascii="Times New Roman" w:hAnsi="Times New Roman"/>
          <w:b/>
          <w:sz w:val="24"/>
          <w:szCs w:val="24"/>
          <w:lang w:val="sr-Cyrl-CS"/>
        </w:rPr>
      </w:pP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rPr>
        <w:t>III</w:t>
      </w:r>
      <w:r w:rsidRPr="00E32809">
        <w:rPr>
          <w:rFonts w:ascii="Times New Roman" w:hAnsi="Times New Roman"/>
          <w:b/>
          <w:sz w:val="24"/>
          <w:szCs w:val="24"/>
          <w:lang w:val="sr-Cyrl-CS"/>
        </w:rPr>
        <w:t>. ЗАВРШНЕ ОДРЕДБЕ</w:t>
      </w:r>
    </w:p>
    <w:p w:rsidR="0066326E" w:rsidRPr="00E32809" w:rsidRDefault="0066326E" w:rsidP="00E32809">
      <w:pPr>
        <w:spacing w:after="0" w:line="240" w:lineRule="auto"/>
        <w:jc w:val="center"/>
        <w:rPr>
          <w:rFonts w:ascii="Times New Roman" w:hAnsi="Times New Roman"/>
          <w:b/>
          <w:sz w:val="24"/>
          <w:szCs w:val="24"/>
          <w:lang w:val="sr-Cyrl-CS"/>
        </w:rPr>
      </w:pP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49.</w:t>
      </w:r>
    </w:p>
    <w:p w:rsidR="0066326E" w:rsidRPr="003744A4" w:rsidRDefault="0066326E" w:rsidP="00E32809">
      <w:pPr>
        <w:spacing w:after="0" w:line="240" w:lineRule="auto"/>
        <w:ind w:firstLine="709"/>
        <w:jc w:val="both"/>
        <w:rPr>
          <w:rFonts w:ascii="Times New Roman" w:hAnsi="Times New Roman"/>
          <w:sz w:val="24"/>
          <w:szCs w:val="24"/>
          <w:lang w:val="sr-Cyrl-CS"/>
        </w:rPr>
      </w:pPr>
      <w:r w:rsidRPr="003744A4">
        <w:rPr>
          <w:rFonts w:ascii="Times New Roman" w:hAnsi="Times New Roman"/>
          <w:sz w:val="24"/>
          <w:szCs w:val="24"/>
          <w:lang w:val="sr-Cyrl-CS"/>
        </w:rPr>
        <w:t>Даном ступања на снагу Пословника престаје да важи Пословник о раду Школског одбора дон</w:t>
      </w:r>
      <w:r w:rsidR="000F7170">
        <w:rPr>
          <w:rFonts w:ascii="Times New Roman" w:hAnsi="Times New Roman"/>
          <w:sz w:val="24"/>
          <w:szCs w:val="24"/>
          <w:lang w:val="sr-Cyrl-CS"/>
        </w:rPr>
        <w:t>ет на седници Одбора одржаној 30.3.2018</w:t>
      </w:r>
      <w:r w:rsidRPr="003744A4">
        <w:rPr>
          <w:rFonts w:ascii="Times New Roman" w:hAnsi="Times New Roman"/>
          <w:sz w:val="24"/>
          <w:szCs w:val="24"/>
          <w:lang w:val="sr-Cyrl-CS"/>
        </w:rPr>
        <w:t xml:space="preserve">. </w:t>
      </w:r>
      <w:r w:rsidR="000F7170">
        <w:rPr>
          <w:rFonts w:ascii="Times New Roman" w:hAnsi="Times New Roman"/>
          <w:sz w:val="24"/>
          <w:szCs w:val="24"/>
          <w:lang w:val="sr-Cyrl-CS"/>
        </w:rPr>
        <w:t>године, заведен под бројем 260/4 од 30.3.2018</w:t>
      </w:r>
      <w:r w:rsidRPr="003744A4">
        <w:rPr>
          <w:rFonts w:ascii="Times New Roman" w:hAnsi="Times New Roman"/>
          <w:sz w:val="24"/>
          <w:szCs w:val="24"/>
          <w:lang w:val="sr-Cyrl-CS"/>
        </w:rPr>
        <w:t>. године.</w:t>
      </w:r>
    </w:p>
    <w:p w:rsidR="0066326E" w:rsidRPr="00E32809" w:rsidRDefault="0066326E" w:rsidP="00E32809">
      <w:pPr>
        <w:spacing w:after="0" w:line="240" w:lineRule="auto"/>
        <w:jc w:val="center"/>
        <w:rPr>
          <w:rFonts w:ascii="Times New Roman" w:hAnsi="Times New Roman"/>
          <w:b/>
          <w:sz w:val="24"/>
          <w:szCs w:val="24"/>
          <w:lang w:val="sr-Cyrl-CS"/>
        </w:rPr>
      </w:pPr>
      <w:r w:rsidRPr="00E32809">
        <w:rPr>
          <w:rFonts w:ascii="Times New Roman" w:hAnsi="Times New Roman"/>
          <w:b/>
          <w:sz w:val="24"/>
          <w:szCs w:val="24"/>
          <w:lang w:val="sr-Cyrl-CS"/>
        </w:rPr>
        <w:t>Члан 50.</w:t>
      </w:r>
    </w:p>
    <w:p w:rsidR="0066326E" w:rsidRPr="00E32809"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ab/>
        <w:t>Пословник ступа на снагу осмог дана од дана објављивања на огласној табли Школе.</w:t>
      </w:r>
    </w:p>
    <w:p w:rsidR="0066326E" w:rsidRPr="00E32809" w:rsidRDefault="0066326E" w:rsidP="00E32809">
      <w:pPr>
        <w:spacing w:after="0" w:line="240" w:lineRule="auto"/>
        <w:jc w:val="both"/>
        <w:rPr>
          <w:rFonts w:ascii="Times New Roman" w:hAnsi="Times New Roman"/>
          <w:sz w:val="24"/>
          <w:szCs w:val="24"/>
          <w:lang w:val="sr-Cyrl-CS"/>
        </w:rPr>
      </w:pPr>
    </w:p>
    <w:p w:rsidR="0066326E" w:rsidRPr="00E32809" w:rsidRDefault="0066326E" w:rsidP="00E32809">
      <w:pPr>
        <w:spacing w:after="0" w:line="240" w:lineRule="auto"/>
        <w:ind w:left="4536"/>
        <w:jc w:val="right"/>
        <w:rPr>
          <w:rFonts w:ascii="Times New Roman" w:hAnsi="Times New Roman"/>
          <w:sz w:val="24"/>
          <w:szCs w:val="24"/>
          <w:lang w:val="sr-Cyrl-CS"/>
        </w:rPr>
      </w:pPr>
      <w:r w:rsidRPr="00E32809">
        <w:rPr>
          <w:rFonts w:ascii="Times New Roman" w:hAnsi="Times New Roman"/>
          <w:sz w:val="24"/>
          <w:szCs w:val="24"/>
          <w:lang w:val="sr-Cyrl-CS"/>
        </w:rPr>
        <w:t>Председник Школског одбора</w:t>
      </w:r>
    </w:p>
    <w:p w:rsidR="0066326E" w:rsidRPr="00E32809" w:rsidRDefault="0066326E" w:rsidP="00E32809">
      <w:pPr>
        <w:spacing w:after="0" w:line="240" w:lineRule="auto"/>
        <w:ind w:left="4536"/>
        <w:jc w:val="right"/>
        <w:rPr>
          <w:rFonts w:ascii="Times New Roman" w:hAnsi="Times New Roman"/>
          <w:sz w:val="24"/>
          <w:szCs w:val="24"/>
          <w:lang w:val="sr-Cyrl-CS"/>
        </w:rPr>
      </w:pPr>
      <w:r w:rsidRPr="00E32809">
        <w:rPr>
          <w:rFonts w:ascii="Times New Roman" w:hAnsi="Times New Roman"/>
          <w:sz w:val="24"/>
          <w:szCs w:val="24"/>
          <w:lang w:val="sr-Cyrl-CS"/>
        </w:rPr>
        <w:t>____________________________</w:t>
      </w:r>
    </w:p>
    <w:p w:rsidR="0066326E" w:rsidRPr="006D0B49" w:rsidRDefault="0066326E" w:rsidP="00E32809">
      <w:pPr>
        <w:spacing w:after="0" w:line="240" w:lineRule="auto"/>
        <w:jc w:val="center"/>
        <w:rPr>
          <w:rFonts w:ascii="Times New Roman" w:hAnsi="Times New Roman"/>
          <w:sz w:val="24"/>
          <w:szCs w:val="24"/>
          <w:lang w:val="sr-Cyrl-RS"/>
        </w:rPr>
      </w:pPr>
      <w:r>
        <w:rPr>
          <w:rFonts w:ascii="Times New Roman" w:hAnsi="Times New Roman"/>
          <w:sz w:val="24"/>
          <w:szCs w:val="24"/>
          <w:lang w:val="sr-Cyrl-CS"/>
        </w:rPr>
        <w:t xml:space="preserve">                                                                                                 </w:t>
      </w:r>
      <w:r w:rsidR="006D0B49">
        <w:rPr>
          <w:rFonts w:ascii="Times New Roman" w:hAnsi="Times New Roman"/>
          <w:sz w:val="24"/>
          <w:szCs w:val="24"/>
          <w:lang w:val="sr-Cyrl-CS"/>
        </w:rPr>
        <w:t xml:space="preserve">               / М</w:t>
      </w:r>
      <w:r w:rsidR="006D0B49">
        <w:rPr>
          <w:rFonts w:ascii="Times New Roman" w:hAnsi="Times New Roman"/>
          <w:sz w:val="24"/>
          <w:szCs w:val="24"/>
          <w:lang w:val="sr-Cyrl-RS"/>
        </w:rPr>
        <w:t>илош Неговановић /</w:t>
      </w:r>
    </w:p>
    <w:p w:rsidR="0066326E" w:rsidRDefault="0066326E" w:rsidP="00E32809">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w:t>
      </w:r>
    </w:p>
    <w:p w:rsidR="0066326E" w:rsidRDefault="0066326E" w:rsidP="00E32809">
      <w:pPr>
        <w:spacing w:after="0" w:line="240" w:lineRule="auto"/>
        <w:jc w:val="both"/>
        <w:rPr>
          <w:rFonts w:ascii="Times New Roman" w:hAnsi="Times New Roman"/>
          <w:sz w:val="24"/>
          <w:szCs w:val="24"/>
          <w:lang w:val="sr-Cyrl-CS"/>
        </w:rPr>
      </w:pPr>
    </w:p>
    <w:p w:rsidR="0066326E" w:rsidRPr="00E32809" w:rsidRDefault="0066326E" w:rsidP="00E32809">
      <w:pPr>
        <w:spacing w:after="0" w:line="240" w:lineRule="auto"/>
        <w:jc w:val="both"/>
        <w:rPr>
          <w:rFonts w:ascii="Times New Roman" w:hAnsi="Times New Roman"/>
          <w:sz w:val="24"/>
          <w:szCs w:val="24"/>
          <w:lang w:val="sr-Cyrl-CS"/>
        </w:rPr>
      </w:pPr>
    </w:p>
    <w:p w:rsidR="0066326E" w:rsidRDefault="0066326E" w:rsidP="00E32809">
      <w:pPr>
        <w:spacing w:after="0" w:line="240" w:lineRule="auto"/>
        <w:ind w:firstLine="709"/>
        <w:jc w:val="both"/>
        <w:rPr>
          <w:rFonts w:ascii="Times New Roman" w:hAnsi="Times New Roman"/>
          <w:sz w:val="24"/>
          <w:szCs w:val="24"/>
          <w:lang w:val="sr-Cyrl-CS"/>
        </w:rPr>
      </w:pPr>
      <w:r w:rsidRPr="00E32809">
        <w:rPr>
          <w:rFonts w:ascii="Times New Roman" w:hAnsi="Times New Roman"/>
          <w:sz w:val="24"/>
          <w:szCs w:val="24"/>
          <w:lang w:val="sr-Cyrl-CS"/>
        </w:rPr>
        <w:t>Пословник је заведен под деловодним бројем</w:t>
      </w:r>
      <w:r>
        <w:rPr>
          <w:rFonts w:ascii="Times New Roman" w:hAnsi="Times New Roman"/>
          <w:sz w:val="24"/>
          <w:szCs w:val="24"/>
          <w:lang w:val="sr-Cyrl-CS"/>
        </w:rPr>
        <w:t xml:space="preserve"> ______, од ______ 20__. године.</w:t>
      </w:r>
    </w:p>
    <w:p w:rsidR="0066326E" w:rsidRDefault="0066326E" w:rsidP="00E32809">
      <w:pPr>
        <w:spacing w:after="0" w:line="240" w:lineRule="auto"/>
        <w:ind w:firstLine="709"/>
        <w:jc w:val="both"/>
        <w:rPr>
          <w:rFonts w:ascii="Times New Roman" w:hAnsi="Times New Roman"/>
          <w:sz w:val="24"/>
          <w:szCs w:val="24"/>
          <w:lang w:val="sr-Cyrl-CS"/>
        </w:rPr>
      </w:pPr>
      <w:r>
        <w:rPr>
          <w:rFonts w:ascii="Times New Roman" w:hAnsi="Times New Roman"/>
          <w:sz w:val="24"/>
          <w:szCs w:val="24"/>
          <w:lang w:val="sr-Cyrl-CS"/>
        </w:rPr>
        <w:t>Пословник</w:t>
      </w:r>
      <w:r w:rsidRPr="00E32809">
        <w:rPr>
          <w:rFonts w:ascii="Times New Roman" w:hAnsi="Times New Roman"/>
          <w:sz w:val="24"/>
          <w:szCs w:val="24"/>
          <w:lang w:val="sr-Cyrl-CS"/>
        </w:rPr>
        <w:t xml:space="preserve"> </w:t>
      </w:r>
      <w:r>
        <w:rPr>
          <w:rFonts w:ascii="Times New Roman" w:hAnsi="Times New Roman"/>
          <w:sz w:val="24"/>
          <w:szCs w:val="24"/>
          <w:lang w:val="sr-Cyrl-CS"/>
        </w:rPr>
        <w:t xml:space="preserve">је објављен </w:t>
      </w:r>
      <w:r w:rsidRPr="00E32809">
        <w:rPr>
          <w:rFonts w:ascii="Times New Roman" w:hAnsi="Times New Roman"/>
          <w:sz w:val="24"/>
          <w:szCs w:val="24"/>
          <w:lang w:val="sr-Cyrl-CS"/>
        </w:rPr>
        <w:t xml:space="preserve"> на огласној табли Школе дана _________</w:t>
      </w:r>
      <w:r>
        <w:rPr>
          <w:rFonts w:ascii="Times New Roman" w:hAnsi="Times New Roman"/>
          <w:sz w:val="24"/>
          <w:szCs w:val="24"/>
          <w:lang w:val="sr-Cyrl-CS"/>
        </w:rPr>
        <w:t>___ 20__. године.</w:t>
      </w:r>
    </w:p>
    <w:p w:rsidR="0066326E" w:rsidRPr="00E32809" w:rsidRDefault="0066326E" w:rsidP="009A6B69">
      <w:pPr>
        <w:spacing w:after="0" w:line="240" w:lineRule="auto"/>
        <w:ind w:firstLine="709"/>
        <w:jc w:val="both"/>
        <w:rPr>
          <w:rFonts w:ascii="Times New Roman" w:hAnsi="Times New Roman"/>
          <w:sz w:val="24"/>
          <w:szCs w:val="24"/>
          <w:lang w:val="sr-Cyrl-CS"/>
        </w:rPr>
      </w:pPr>
      <w:r>
        <w:rPr>
          <w:rFonts w:ascii="Times New Roman" w:hAnsi="Times New Roman"/>
          <w:sz w:val="24"/>
          <w:szCs w:val="24"/>
          <w:lang w:val="sr-Cyrl-CS"/>
        </w:rPr>
        <w:t xml:space="preserve">Пословник </w:t>
      </w:r>
      <w:r w:rsidRPr="00E32809">
        <w:rPr>
          <w:rFonts w:ascii="Times New Roman" w:hAnsi="Times New Roman"/>
          <w:sz w:val="24"/>
          <w:szCs w:val="24"/>
          <w:lang w:val="sr-Cyrl-CS"/>
        </w:rPr>
        <w:t xml:space="preserve"> </w:t>
      </w:r>
      <w:r>
        <w:rPr>
          <w:rFonts w:ascii="Times New Roman" w:hAnsi="Times New Roman"/>
          <w:sz w:val="24"/>
          <w:szCs w:val="24"/>
          <w:lang w:val="sr-Cyrl-CS"/>
        </w:rPr>
        <w:t xml:space="preserve">је ступио </w:t>
      </w:r>
      <w:r w:rsidRPr="00E32809">
        <w:rPr>
          <w:rFonts w:ascii="Times New Roman" w:hAnsi="Times New Roman"/>
          <w:sz w:val="24"/>
          <w:szCs w:val="24"/>
          <w:lang w:val="sr-Cyrl-CS"/>
        </w:rPr>
        <w:t xml:space="preserve"> на снагу дана ___________, 20__. године.</w:t>
      </w:r>
    </w:p>
    <w:p w:rsidR="0066326E" w:rsidRDefault="0066326E" w:rsidP="00E32809">
      <w:pPr>
        <w:spacing w:after="0" w:line="240" w:lineRule="auto"/>
        <w:ind w:left="5103"/>
        <w:jc w:val="center"/>
        <w:rPr>
          <w:rFonts w:ascii="Times New Roman" w:hAnsi="Times New Roman"/>
          <w:sz w:val="24"/>
          <w:szCs w:val="24"/>
          <w:lang w:val="sr-Cyrl-CS"/>
        </w:rPr>
      </w:pPr>
      <w:r>
        <w:rPr>
          <w:rFonts w:ascii="Times New Roman" w:hAnsi="Times New Roman"/>
          <w:sz w:val="24"/>
          <w:szCs w:val="24"/>
          <w:lang w:val="sr-Cyrl-CS"/>
        </w:rPr>
        <w:t xml:space="preserve">                                        </w:t>
      </w:r>
    </w:p>
    <w:p w:rsidR="0066326E" w:rsidRDefault="0066326E" w:rsidP="00E32809">
      <w:pPr>
        <w:spacing w:after="0" w:line="240" w:lineRule="auto"/>
        <w:ind w:left="5103"/>
        <w:jc w:val="center"/>
        <w:rPr>
          <w:rFonts w:ascii="Times New Roman" w:hAnsi="Times New Roman"/>
          <w:sz w:val="24"/>
          <w:szCs w:val="24"/>
          <w:lang w:val="sr-Cyrl-CS"/>
        </w:rPr>
      </w:pPr>
    </w:p>
    <w:p w:rsidR="0066326E" w:rsidRDefault="0066326E" w:rsidP="00E32809">
      <w:pPr>
        <w:spacing w:after="0" w:line="240" w:lineRule="auto"/>
        <w:ind w:left="5103"/>
        <w:jc w:val="center"/>
        <w:rPr>
          <w:rFonts w:ascii="Times New Roman" w:hAnsi="Times New Roman"/>
          <w:sz w:val="24"/>
          <w:szCs w:val="24"/>
          <w:lang w:val="sr-Cyrl-CS"/>
        </w:rPr>
      </w:pPr>
    </w:p>
    <w:p w:rsidR="0066326E" w:rsidRPr="00E32809" w:rsidRDefault="0066326E" w:rsidP="00E32809">
      <w:pPr>
        <w:spacing w:after="0" w:line="240" w:lineRule="auto"/>
        <w:ind w:left="5103"/>
        <w:jc w:val="center"/>
        <w:rPr>
          <w:rFonts w:ascii="Times New Roman" w:hAnsi="Times New Roman"/>
          <w:sz w:val="24"/>
          <w:szCs w:val="24"/>
          <w:lang w:val="sr-Cyrl-CS"/>
        </w:rPr>
      </w:pPr>
      <w:r>
        <w:rPr>
          <w:rFonts w:ascii="Times New Roman" w:hAnsi="Times New Roman"/>
          <w:sz w:val="24"/>
          <w:szCs w:val="24"/>
          <w:lang w:val="sr-Cyrl-CS"/>
        </w:rPr>
        <w:t xml:space="preserve">                                      </w:t>
      </w:r>
      <w:r w:rsidRPr="00E32809">
        <w:rPr>
          <w:rFonts w:ascii="Times New Roman" w:hAnsi="Times New Roman"/>
          <w:sz w:val="24"/>
          <w:szCs w:val="24"/>
          <w:lang w:val="sr-Cyrl-CS"/>
        </w:rPr>
        <w:t>Секретар Школе</w:t>
      </w:r>
    </w:p>
    <w:p w:rsidR="0066326E" w:rsidRPr="00E32809" w:rsidRDefault="006D0B49" w:rsidP="006D0B49">
      <w:pPr>
        <w:spacing w:after="0" w:line="240" w:lineRule="auto"/>
        <w:ind w:left="5103"/>
        <w:jc w:val="center"/>
        <w:rPr>
          <w:rFonts w:ascii="Times New Roman" w:hAnsi="Times New Roman"/>
          <w:sz w:val="24"/>
          <w:szCs w:val="24"/>
          <w:lang w:val="sr-Cyrl-CS"/>
        </w:rPr>
      </w:pPr>
      <w:r>
        <w:rPr>
          <w:rFonts w:ascii="Times New Roman" w:hAnsi="Times New Roman"/>
          <w:sz w:val="24"/>
          <w:szCs w:val="24"/>
          <w:lang w:val="sr-Cyrl-CS"/>
        </w:rPr>
        <w:t xml:space="preserve">                                  </w:t>
      </w:r>
      <w:bookmarkStart w:id="0" w:name="_GoBack"/>
      <w:bookmarkEnd w:id="0"/>
      <w:r w:rsidR="0066326E" w:rsidRPr="00E32809">
        <w:rPr>
          <w:rFonts w:ascii="Times New Roman" w:hAnsi="Times New Roman"/>
          <w:sz w:val="24"/>
          <w:szCs w:val="24"/>
          <w:lang w:val="sr-Cyrl-CS"/>
        </w:rPr>
        <w:t>_____________________</w:t>
      </w:r>
    </w:p>
    <w:p w:rsidR="0066326E" w:rsidRPr="00F56979" w:rsidRDefault="0066326E" w:rsidP="00E32809">
      <w:pPr>
        <w:spacing w:after="0" w:line="240" w:lineRule="auto"/>
        <w:jc w:val="center"/>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 xml:space="preserve">                                   </w:t>
      </w:r>
      <w:r w:rsidR="006D0B49">
        <w:rPr>
          <w:rFonts w:ascii="Times New Roman" w:hAnsi="Times New Roman"/>
          <w:sz w:val="24"/>
          <w:szCs w:val="24"/>
          <w:lang w:val="sr-Cyrl-CS"/>
        </w:rPr>
        <w:t xml:space="preserve">                            / </w:t>
      </w:r>
      <w:r>
        <w:rPr>
          <w:rFonts w:ascii="Times New Roman" w:hAnsi="Times New Roman"/>
          <w:sz w:val="24"/>
          <w:szCs w:val="24"/>
          <w:lang w:val="sr-Cyrl-CS"/>
        </w:rPr>
        <w:t>Оливера Ћосић</w:t>
      </w:r>
      <w:r w:rsidR="006D0B49">
        <w:rPr>
          <w:rFonts w:ascii="Times New Roman" w:hAnsi="Times New Roman"/>
          <w:sz w:val="24"/>
          <w:szCs w:val="24"/>
          <w:lang w:val="sr-Cyrl-CS"/>
        </w:rPr>
        <w:t xml:space="preserve"> /</w:t>
      </w:r>
      <w:r>
        <w:rPr>
          <w:rFonts w:ascii="Times New Roman" w:hAnsi="Times New Roman"/>
          <w:sz w:val="24"/>
          <w:szCs w:val="24"/>
        </w:rPr>
        <w:t xml:space="preserve">                                                                </w:t>
      </w:r>
    </w:p>
    <w:sectPr w:rsidR="0066326E" w:rsidRPr="00F56979" w:rsidSect="00E052B3">
      <w:footerReference w:type="default" r:id="rId6"/>
      <w:pgSz w:w="12240" w:h="15840"/>
      <w:pgMar w:top="1440" w:right="90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BC9" w:rsidRDefault="00895BC9" w:rsidP="00B37D27">
      <w:pPr>
        <w:spacing w:after="0" w:line="240" w:lineRule="auto"/>
      </w:pPr>
      <w:r>
        <w:separator/>
      </w:r>
    </w:p>
  </w:endnote>
  <w:endnote w:type="continuationSeparator" w:id="0">
    <w:p w:rsidR="00895BC9" w:rsidRDefault="00895BC9" w:rsidP="00B37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26E" w:rsidRDefault="0084731B">
    <w:pPr>
      <w:pStyle w:val="Footer"/>
      <w:jc w:val="center"/>
    </w:pPr>
    <w:r>
      <w:fldChar w:fldCharType="begin"/>
    </w:r>
    <w:r>
      <w:instrText xml:space="preserve"> PAGE   \* MERGEFORMAT </w:instrText>
    </w:r>
    <w:r>
      <w:fldChar w:fldCharType="separate"/>
    </w:r>
    <w:r w:rsidR="006D0B49">
      <w:rPr>
        <w:noProof/>
      </w:rPr>
      <w:t>8</w:t>
    </w:r>
    <w:r>
      <w:rPr>
        <w:noProof/>
      </w:rPr>
      <w:fldChar w:fldCharType="end"/>
    </w:r>
  </w:p>
  <w:p w:rsidR="0066326E" w:rsidRDefault="006632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BC9" w:rsidRDefault="00895BC9" w:rsidP="00B37D27">
      <w:pPr>
        <w:spacing w:after="0" w:line="240" w:lineRule="auto"/>
      </w:pPr>
      <w:r>
        <w:separator/>
      </w:r>
    </w:p>
  </w:footnote>
  <w:footnote w:type="continuationSeparator" w:id="0">
    <w:p w:rsidR="00895BC9" w:rsidRDefault="00895BC9" w:rsidP="00B37D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D27"/>
    <w:rsid w:val="00004F83"/>
    <w:rsid w:val="00014B46"/>
    <w:rsid w:val="000B7E6E"/>
    <w:rsid w:val="000C3F85"/>
    <w:rsid w:val="000F7170"/>
    <w:rsid w:val="00110EAB"/>
    <w:rsid w:val="00111BAF"/>
    <w:rsid w:val="00145F26"/>
    <w:rsid w:val="0016620F"/>
    <w:rsid w:val="00176260"/>
    <w:rsid w:val="002330D7"/>
    <w:rsid w:val="002A19A6"/>
    <w:rsid w:val="002B36DD"/>
    <w:rsid w:val="002B661C"/>
    <w:rsid w:val="003744A4"/>
    <w:rsid w:val="003C1776"/>
    <w:rsid w:val="0042509F"/>
    <w:rsid w:val="00463F63"/>
    <w:rsid w:val="005B1AB4"/>
    <w:rsid w:val="005C512C"/>
    <w:rsid w:val="00634E2C"/>
    <w:rsid w:val="0066326E"/>
    <w:rsid w:val="006A7445"/>
    <w:rsid w:val="006D0B49"/>
    <w:rsid w:val="00707F54"/>
    <w:rsid w:val="00782051"/>
    <w:rsid w:val="007F535B"/>
    <w:rsid w:val="008436A2"/>
    <w:rsid w:val="0084731B"/>
    <w:rsid w:val="00895BC9"/>
    <w:rsid w:val="008E5865"/>
    <w:rsid w:val="00911752"/>
    <w:rsid w:val="00915DF7"/>
    <w:rsid w:val="00917149"/>
    <w:rsid w:val="00931EEA"/>
    <w:rsid w:val="009737EB"/>
    <w:rsid w:val="009A6B69"/>
    <w:rsid w:val="009D3464"/>
    <w:rsid w:val="009F6476"/>
    <w:rsid w:val="00A07722"/>
    <w:rsid w:val="00A60898"/>
    <w:rsid w:val="00AD173A"/>
    <w:rsid w:val="00B12DF3"/>
    <w:rsid w:val="00B37D27"/>
    <w:rsid w:val="00B44A9B"/>
    <w:rsid w:val="00BA7D3F"/>
    <w:rsid w:val="00BC7982"/>
    <w:rsid w:val="00BF07D0"/>
    <w:rsid w:val="00C17FD9"/>
    <w:rsid w:val="00C27D45"/>
    <w:rsid w:val="00C33396"/>
    <w:rsid w:val="00CC68C0"/>
    <w:rsid w:val="00E052B3"/>
    <w:rsid w:val="00E32809"/>
    <w:rsid w:val="00E92094"/>
    <w:rsid w:val="00EC4CBC"/>
    <w:rsid w:val="00EE4A3D"/>
    <w:rsid w:val="00F15C54"/>
    <w:rsid w:val="00F56979"/>
    <w:rsid w:val="00F83123"/>
    <w:rsid w:val="00FF259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E0C52718-ACCA-48D9-8126-E2887C0A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AB4"/>
    <w:pPr>
      <w:spacing w:after="200" w:line="276" w:lineRule="auto"/>
    </w:pPr>
    <w:rPr>
      <w:sz w:val="22"/>
      <w:szCs w:val="22"/>
    </w:rPr>
  </w:style>
  <w:style w:type="paragraph" w:styleId="Heading2">
    <w:name w:val="heading 2"/>
    <w:basedOn w:val="Normal"/>
    <w:link w:val="Heading2Char"/>
    <w:uiPriority w:val="9"/>
    <w:qFormat/>
    <w:locked/>
    <w:rsid w:val="00707F54"/>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37D27"/>
    <w:rPr>
      <w:rFonts w:cs="Times New Roman"/>
      <w:vertAlign w:val="superscript"/>
    </w:rPr>
  </w:style>
  <w:style w:type="paragraph" w:styleId="FootnoteText">
    <w:name w:val="footnote text"/>
    <w:basedOn w:val="Normal"/>
    <w:link w:val="FootnoteTextChar"/>
    <w:uiPriority w:val="99"/>
    <w:rsid w:val="00B37D27"/>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locked/>
    <w:rsid w:val="00B37D27"/>
    <w:rPr>
      <w:rFonts w:ascii="Times New Roman" w:hAnsi="Times New Roman" w:cs="Times New Roman"/>
      <w:sz w:val="20"/>
      <w:szCs w:val="20"/>
    </w:rPr>
  </w:style>
  <w:style w:type="paragraph" w:styleId="Header">
    <w:name w:val="header"/>
    <w:basedOn w:val="Normal"/>
    <w:link w:val="HeaderChar"/>
    <w:uiPriority w:val="99"/>
    <w:rsid w:val="00014B46"/>
    <w:pPr>
      <w:tabs>
        <w:tab w:val="center" w:pos="4703"/>
        <w:tab w:val="right" w:pos="9406"/>
      </w:tabs>
      <w:spacing w:after="0" w:line="240" w:lineRule="auto"/>
    </w:pPr>
  </w:style>
  <w:style w:type="character" w:customStyle="1" w:styleId="HeaderChar">
    <w:name w:val="Header Char"/>
    <w:link w:val="Header"/>
    <w:uiPriority w:val="99"/>
    <w:locked/>
    <w:rsid w:val="00014B46"/>
    <w:rPr>
      <w:rFonts w:cs="Times New Roman"/>
    </w:rPr>
  </w:style>
  <w:style w:type="paragraph" w:styleId="Footer">
    <w:name w:val="footer"/>
    <w:basedOn w:val="Normal"/>
    <w:link w:val="FooterChar"/>
    <w:uiPriority w:val="99"/>
    <w:rsid w:val="00014B46"/>
    <w:pPr>
      <w:tabs>
        <w:tab w:val="center" w:pos="4703"/>
        <w:tab w:val="right" w:pos="9406"/>
      </w:tabs>
      <w:spacing w:after="0" w:line="240" w:lineRule="auto"/>
    </w:pPr>
  </w:style>
  <w:style w:type="character" w:customStyle="1" w:styleId="FooterChar">
    <w:name w:val="Footer Char"/>
    <w:link w:val="Footer"/>
    <w:uiPriority w:val="99"/>
    <w:locked/>
    <w:rsid w:val="00014B46"/>
    <w:rPr>
      <w:rFonts w:cs="Times New Roman"/>
    </w:rPr>
  </w:style>
  <w:style w:type="character" w:customStyle="1" w:styleId="Heading2Char">
    <w:name w:val="Heading 2 Char"/>
    <w:basedOn w:val="DefaultParagraphFont"/>
    <w:link w:val="Heading2"/>
    <w:uiPriority w:val="9"/>
    <w:rsid w:val="00707F54"/>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775366">
      <w:bodyDiv w:val="1"/>
      <w:marLeft w:val="0"/>
      <w:marRight w:val="0"/>
      <w:marTop w:val="0"/>
      <w:marBottom w:val="0"/>
      <w:divBdr>
        <w:top w:val="none" w:sz="0" w:space="0" w:color="auto"/>
        <w:left w:val="none" w:sz="0" w:space="0" w:color="auto"/>
        <w:bottom w:val="none" w:sz="0" w:space="0" w:color="auto"/>
        <w:right w:val="none" w:sz="0" w:space="0" w:color="auto"/>
      </w:divBdr>
    </w:div>
    <w:div w:id="72957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2618</Words>
  <Characters>14924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На основу члана 119</vt:lpstr>
    </vt:vector>
  </TitlesOfParts>
  <Company/>
  <LinksUpToDate>false</LinksUpToDate>
  <CharactersWithSpaces>17507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119</dc:title>
  <dc:subject/>
  <dc:creator>zeljka</dc:creator>
  <cp:keywords/>
  <dc:description/>
  <cp:lastModifiedBy>Korisnik</cp:lastModifiedBy>
  <cp:revision>13</cp:revision>
  <dcterms:created xsi:type="dcterms:W3CDTF">2022-03-10T11:33:00Z</dcterms:created>
  <dcterms:modified xsi:type="dcterms:W3CDTF">2023-08-02T11:42:00Z</dcterms:modified>
</cp:coreProperties>
</file>